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C9" w:rsidRDefault="0003097E" w:rsidP="000309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Відповідальна особа</w:t>
      </w:r>
    </w:p>
    <w:p w:rsidR="0003097E" w:rsidRDefault="0003097E" w:rsidP="000309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у Харківському республіканському ліцеї-інтернаті спортивного профілю з питань запобігання та протидії насильству та жорстокому поводженню з дітьми</w:t>
      </w:r>
    </w:p>
    <w:p w:rsidR="0003097E" w:rsidRDefault="0003097E" w:rsidP="000309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методист</w:t>
      </w:r>
    </w:p>
    <w:p w:rsidR="0003097E" w:rsidRDefault="0003097E" w:rsidP="000309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03097E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ГУНБІНА Світлана Юріївна</w:t>
      </w:r>
    </w:p>
    <w:p w:rsidR="0003097E" w:rsidRDefault="0003097E" w:rsidP="000309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03097E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т.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Pr="0003097E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066 197 58 83</w:t>
      </w:r>
    </w:p>
    <w:p w:rsidR="0003097E" w:rsidRDefault="0003097E" w:rsidP="000309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03097E" w:rsidRDefault="0003097E" w:rsidP="000309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3097E">
        <w:rPr>
          <w:rFonts w:ascii="Times New Roman" w:hAnsi="Times New Roman" w:cs="Times New Roman"/>
          <w:b/>
          <w:sz w:val="32"/>
          <w:szCs w:val="32"/>
          <w:lang w:val="uk-UA"/>
        </w:rPr>
        <w:t>ТЕЛЕФОНИ ГАРЯЧОЇ ЛІНІЇ</w:t>
      </w:r>
    </w:p>
    <w:p w:rsidR="0003097E" w:rsidRDefault="0003097E" w:rsidP="000309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03097E">
        <w:rPr>
          <w:rFonts w:ascii="Times New Roman" w:hAnsi="Times New Roman" w:cs="Times New Roman"/>
          <w:sz w:val="32"/>
          <w:szCs w:val="32"/>
          <w:lang w:val="uk-UA"/>
        </w:rPr>
        <w:t>Ці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лодобова «гаряча лінія» з протидії торгівлі людьми, запобігання та протидії домашньому насильству,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насильству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за ознакою статі та насильству стосовно дітей – 1547</w:t>
      </w: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Дитяча лінія 116 111 або 0 800 500 225 (з 12.00 до 16.00);</w:t>
      </w: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Гаряча телефонна лінія щодо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116 000;</w:t>
      </w: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Гаряча лінія з питань запобігання насильству 116 123 або </w:t>
      </w: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0 800 500 335</w:t>
      </w: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Уповноважений Верховної Ради з прав людини 0 800 50 17 20</w:t>
      </w: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Уповноважений Президента України з прав дитини 044 255 76 75</w:t>
      </w: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3097E" w:rsidRDefault="0003097E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Центр надання бе</w:t>
      </w:r>
      <w:r w:rsidR="00CB5225">
        <w:rPr>
          <w:rFonts w:ascii="Times New Roman" w:hAnsi="Times New Roman" w:cs="Times New Roman"/>
          <w:sz w:val="32"/>
          <w:szCs w:val="32"/>
          <w:lang w:val="uk-UA"/>
        </w:rPr>
        <w:t>зоплатної правової допомоги 0 800 213 103</w:t>
      </w:r>
    </w:p>
    <w:p w:rsidR="00CB5225" w:rsidRDefault="00CB5225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B5225" w:rsidRPr="0003097E" w:rsidRDefault="00CB5225" w:rsidP="0003097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Національна поліція України 102.</w:t>
      </w:r>
      <w:bookmarkStart w:id="0" w:name="_GoBack"/>
      <w:bookmarkEnd w:id="0"/>
    </w:p>
    <w:p w:rsidR="0003097E" w:rsidRPr="0003097E" w:rsidRDefault="000309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03097E" w:rsidRPr="0003097E" w:rsidSect="00AD4C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D2"/>
    <w:rsid w:val="0003097E"/>
    <w:rsid w:val="003125C2"/>
    <w:rsid w:val="003836D2"/>
    <w:rsid w:val="00AD4C4E"/>
    <w:rsid w:val="00CB5225"/>
    <w:rsid w:val="00E8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2025-10-25T21:07:00Z</dcterms:created>
  <dcterms:modified xsi:type="dcterms:W3CDTF">2025-10-25T21:17:00Z</dcterms:modified>
</cp:coreProperties>
</file>