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B5E0B" w:rsidRPr="009B1556" w:rsidTr="00607821">
        <w:tc>
          <w:tcPr>
            <w:tcW w:w="4927" w:type="dxa"/>
          </w:tcPr>
          <w:p w:rsidR="009B5E0B" w:rsidRDefault="009B5E0B" w:rsidP="00607821">
            <w:pPr>
              <w:rPr>
                <w:rFonts w:ascii="Times New Roman" w:hAnsi="Times New Roman" w:cs="Times New Roman"/>
                <w:sz w:val="28"/>
                <w:szCs w:val="28"/>
                <w:lang w:val="uk-UA"/>
              </w:rPr>
            </w:pPr>
            <w:r>
              <w:rPr>
                <w:rFonts w:ascii="Times New Roman" w:hAnsi="Times New Roman" w:cs="Times New Roman"/>
                <w:sz w:val="28"/>
                <w:szCs w:val="28"/>
                <w:lang w:val="uk-UA"/>
              </w:rPr>
              <w:t>СХВАЛЕНО</w:t>
            </w:r>
          </w:p>
          <w:p w:rsidR="009B5E0B" w:rsidRDefault="009B5E0B" w:rsidP="00607821">
            <w:pPr>
              <w:rPr>
                <w:rFonts w:ascii="Times New Roman" w:hAnsi="Times New Roman" w:cs="Times New Roman"/>
                <w:sz w:val="28"/>
                <w:szCs w:val="28"/>
                <w:lang w:val="uk-UA"/>
              </w:rPr>
            </w:pPr>
            <w:r>
              <w:rPr>
                <w:rFonts w:ascii="Times New Roman" w:hAnsi="Times New Roman" w:cs="Times New Roman"/>
                <w:sz w:val="28"/>
                <w:szCs w:val="28"/>
                <w:lang w:val="uk-UA"/>
              </w:rPr>
              <w:t>на засіданні педагогічної ради ХРЛІСП</w:t>
            </w:r>
          </w:p>
          <w:p w:rsidR="009B5E0B" w:rsidRPr="009B1556" w:rsidRDefault="00F50724" w:rsidP="00607821">
            <w:pPr>
              <w:rPr>
                <w:rFonts w:ascii="Times New Roman" w:hAnsi="Times New Roman" w:cs="Times New Roman"/>
                <w:sz w:val="28"/>
                <w:szCs w:val="28"/>
                <w:lang w:val="uk-UA"/>
              </w:rPr>
            </w:pPr>
            <w:r>
              <w:rPr>
                <w:rFonts w:ascii="Times New Roman" w:hAnsi="Times New Roman" w:cs="Times New Roman"/>
                <w:sz w:val="28"/>
                <w:szCs w:val="28"/>
                <w:lang w:val="uk-UA"/>
              </w:rPr>
              <w:t>(протокол № 3  від 27.12.2024</w:t>
            </w:r>
            <w:r w:rsidR="009B5E0B">
              <w:rPr>
                <w:rFonts w:ascii="Times New Roman" w:hAnsi="Times New Roman" w:cs="Times New Roman"/>
                <w:sz w:val="28"/>
                <w:szCs w:val="28"/>
                <w:lang w:val="uk-UA"/>
              </w:rPr>
              <w:t>)</w:t>
            </w:r>
          </w:p>
        </w:tc>
        <w:tc>
          <w:tcPr>
            <w:tcW w:w="4927" w:type="dxa"/>
          </w:tcPr>
          <w:p w:rsidR="009B5E0B" w:rsidRDefault="009B5E0B" w:rsidP="00607821">
            <w:pPr>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9B5E0B" w:rsidRDefault="009B5E0B" w:rsidP="00607821">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директора ХРЛІСП</w:t>
            </w:r>
          </w:p>
          <w:p w:rsidR="009B5E0B" w:rsidRDefault="009B5E0B" w:rsidP="00607821">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____________Мико</w:t>
            </w:r>
            <w:proofErr w:type="spellEnd"/>
            <w:r>
              <w:rPr>
                <w:rFonts w:ascii="Times New Roman" w:hAnsi="Times New Roman" w:cs="Times New Roman"/>
                <w:sz w:val="28"/>
                <w:szCs w:val="28"/>
                <w:lang w:val="uk-UA"/>
              </w:rPr>
              <w:t>ла ГАЛАШКО</w:t>
            </w:r>
          </w:p>
          <w:p w:rsidR="009B5E0B" w:rsidRPr="009B1556" w:rsidRDefault="00F50724" w:rsidP="00607821">
            <w:pPr>
              <w:rPr>
                <w:rFonts w:ascii="Times New Roman" w:hAnsi="Times New Roman" w:cs="Times New Roman"/>
                <w:sz w:val="28"/>
                <w:szCs w:val="28"/>
                <w:lang w:val="uk-UA"/>
              </w:rPr>
            </w:pPr>
            <w:r>
              <w:rPr>
                <w:rFonts w:ascii="Times New Roman" w:hAnsi="Times New Roman" w:cs="Times New Roman"/>
                <w:sz w:val="28"/>
                <w:szCs w:val="28"/>
                <w:lang w:val="uk-UA"/>
              </w:rPr>
              <w:t>(наказ від 27.12.2024</w:t>
            </w:r>
            <w:r w:rsidR="009B5E0B">
              <w:rPr>
                <w:rFonts w:ascii="Times New Roman" w:hAnsi="Times New Roman" w:cs="Times New Roman"/>
                <w:sz w:val="28"/>
                <w:szCs w:val="28"/>
                <w:lang w:val="uk-UA"/>
              </w:rPr>
              <w:t xml:space="preserve"> </w:t>
            </w:r>
            <w:r w:rsidR="009B5E0B" w:rsidRPr="00D77A05">
              <w:rPr>
                <w:rFonts w:ascii="Times New Roman" w:hAnsi="Times New Roman" w:cs="Times New Roman"/>
                <w:sz w:val="28"/>
                <w:szCs w:val="28"/>
                <w:lang w:val="uk-UA"/>
              </w:rPr>
              <w:t>№</w:t>
            </w:r>
            <w:r w:rsidR="009B5E0B">
              <w:rPr>
                <w:rFonts w:ascii="Times New Roman" w:hAnsi="Times New Roman" w:cs="Times New Roman"/>
                <w:sz w:val="28"/>
                <w:szCs w:val="28"/>
                <w:lang w:val="uk-UA"/>
              </w:rPr>
              <w:t>___)</w:t>
            </w:r>
          </w:p>
        </w:tc>
      </w:tr>
    </w:tbl>
    <w:p w:rsidR="009B5E0B" w:rsidRDefault="00A11B0F" w:rsidP="00E90EA0">
      <w:pPr>
        <w:spacing w:after="0"/>
        <w:ind w:right="2909"/>
        <w:jc w:val="center"/>
        <w:rPr>
          <w:rFonts w:ascii="Times New Roman" w:eastAsia="Times New Roman" w:hAnsi="Times New Roman" w:cs="Times New Roman"/>
          <w:b/>
          <w:bCs/>
          <w:sz w:val="28"/>
          <w:szCs w:val="28"/>
          <w:shd w:val="clear" w:color="auto" w:fill="FFFFFF"/>
          <w:lang w:eastAsia="uk-UA"/>
        </w:rPr>
      </w:pPr>
      <w:r w:rsidRPr="008D217F">
        <w:rPr>
          <w:rFonts w:ascii="Times New Roman" w:eastAsia="Times New Roman" w:hAnsi="Times New Roman" w:cs="Times New Roman"/>
          <w:b/>
          <w:bCs/>
          <w:sz w:val="28"/>
          <w:szCs w:val="28"/>
          <w:shd w:val="clear" w:color="auto" w:fill="FFFFFF"/>
          <w:lang w:eastAsia="uk-UA"/>
        </w:rPr>
        <w:t xml:space="preserve">                                     </w:t>
      </w:r>
    </w:p>
    <w:p w:rsidR="009B5E0B" w:rsidRDefault="009B5E0B" w:rsidP="009B5E0B">
      <w:pPr>
        <w:spacing w:after="0"/>
        <w:ind w:right="2909"/>
        <w:rPr>
          <w:rFonts w:ascii="Times New Roman" w:eastAsia="Times New Roman" w:hAnsi="Times New Roman" w:cs="Times New Roman"/>
          <w:b/>
          <w:bCs/>
          <w:sz w:val="28"/>
          <w:szCs w:val="28"/>
          <w:shd w:val="clear" w:color="auto" w:fill="FFFFFF"/>
          <w:lang w:eastAsia="uk-UA"/>
        </w:rPr>
      </w:pPr>
    </w:p>
    <w:p w:rsidR="00A11B0F" w:rsidRPr="008D217F" w:rsidRDefault="009B5E0B" w:rsidP="009B5E0B">
      <w:pPr>
        <w:spacing w:after="0"/>
        <w:ind w:right="2909"/>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 xml:space="preserve">                                                       </w:t>
      </w:r>
      <w:bookmarkStart w:id="0" w:name="_GoBack"/>
      <w:r w:rsidR="00A11B0F" w:rsidRPr="008D217F">
        <w:rPr>
          <w:rFonts w:ascii="Times New Roman" w:eastAsia="Times New Roman" w:hAnsi="Times New Roman" w:cs="Times New Roman"/>
          <w:b/>
          <w:bCs/>
          <w:sz w:val="28"/>
          <w:szCs w:val="28"/>
          <w:shd w:val="clear" w:color="auto" w:fill="FFFFFF"/>
          <w:lang w:eastAsia="uk-UA"/>
        </w:rPr>
        <w:t>ПОЛОЖЕННЯ</w:t>
      </w:r>
    </w:p>
    <w:p w:rsidR="00A11B0F" w:rsidRPr="008D217F" w:rsidRDefault="00A11B0F" w:rsidP="00E90EA0">
      <w:pPr>
        <w:spacing w:after="0"/>
        <w:ind w:right="2145"/>
        <w:jc w:val="center"/>
        <w:rPr>
          <w:rFonts w:ascii="Times New Roman" w:eastAsia="Times New Roman" w:hAnsi="Times New Roman" w:cs="Times New Roman"/>
          <w:b/>
          <w:bCs/>
          <w:sz w:val="28"/>
          <w:szCs w:val="28"/>
          <w:shd w:val="clear" w:color="auto" w:fill="FFFFFF"/>
          <w:lang w:eastAsia="uk-UA"/>
        </w:rPr>
      </w:pPr>
      <w:r w:rsidRPr="008D217F">
        <w:rPr>
          <w:rFonts w:ascii="Times New Roman" w:eastAsia="Times New Roman" w:hAnsi="Times New Roman" w:cs="Times New Roman"/>
          <w:b/>
          <w:bCs/>
          <w:sz w:val="28"/>
          <w:szCs w:val="28"/>
          <w:shd w:val="clear" w:color="auto" w:fill="FFFFFF"/>
          <w:lang w:eastAsia="uk-UA"/>
        </w:rPr>
        <w:t xml:space="preserve">                           про запобігання і протидію насильству та</w:t>
      </w:r>
    </w:p>
    <w:p w:rsidR="00A11B0F" w:rsidRPr="008D217F" w:rsidRDefault="00A11B0F" w:rsidP="00E90EA0">
      <w:pPr>
        <w:spacing w:after="0"/>
        <w:ind w:right="2145"/>
        <w:jc w:val="center"/>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                      жорстокому поводженню з дітьми  </w:t>
      </w:r>
      <w:bookmarkEnd w:id="0"/>
    </w:p>
    <w:p w:rsidR="00F50724" w:rsidRPr="009C5BBB" w:rsidRDefault="00F50724" w:rsidP="00F5072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shd w:val="clear" w:color="auto" w:fill="FFFFFF"/>
          <w:lang w:eastAsia="uk-UA"/>
        </w:rPr>
        <w:t xml:space="preserve">у </w:t>
      </w:r>
      <w:r>
        <w:rPr>
          <w:rFonts w:ascii="Times New Roman" w:hAnsi="Times New Roman" w:cs="Times New Roman"/>
          <w:b/>
          <w:sz w:val="28"/>
          <w:szCs w:val="28"/>
        </w:rPr>
        <w:t>ХАРКІВСЬКО</w:t>
      </w:r>
      <w:r>
        <w:rPr>
          <w:rFonts w:ascii="Times New Roman" w:hAnsi="Times New Roman" w:cs="Times New Roman"/>
          <w:b/>
          <w:sz w:val="28"/>
          <w:szCs w:val="28"/>
        </w:rPr>
        <w:t>МУ</w:t>
      </w:r>
      <w:r>
        <w:rPr>
          <w:rFonts w:ascii="Times New Roman" w:hAnsi="Times New Roman" w:cs="Times New Roman"/>
          <w:b/>
          <w:sz w:val="28"/>
          <w:szCs w:val="28"/>
        </w:rPr>
        <w:t xml:space="preserve"> РЕСПУБЛІКАНСЬКО</w:t>
      </w:r>
      <w:r>
        <w:rPr>
          <w:rFonts w:ascii="Times New Roman" w:hAnsi="Times New Roman" w:cs="Times New Roman"/>
          <w:b/>
          <w:sz w:val="28"/>
          <w:szCs w:val="28"/>
        </w:rPr>
        <w:t>МУ</w:t>
      </w:r>
      <w:r>
        <w:rPr>
          <w:rFonts w:ascii="Times New Roman" w:hAnsi="Times New Roman" w:cs="Times New Roman"/>
          <w:b/>
          <w:sz w:val="28"/>
          <w:szCs w:val="28"/>
        </w:rPr>
        <w:t xml:space="preserve"> </w:t>
      </w:r>
      <w:r w:rsidR="00F149A3">
        <w:rPr>
          <w:rFonts w:ascii="Times New Roman" w:hAnsi="Times New Roman" w:cs="Times New Roman"/>
          <w:b/>
          <w:sz w:val="28"/>
          <w:szCs w:val="28"/>
        </w:rPr>
        <w:t>ЛІЦЕЇ</w:t>
      </w:r>
      <w:r>
        <w:rPr>
          <w:rFonts w:ascii="Times New Roman" w:hAnsi="Times New Roman" w:cs="Times New Roman"/>
          <w:b/>
          <w:sz w:val="28"/>
          <w:szCs w:val="28"/>
        </w:rPr>
        <w:t>-ІНТЕРНАТІ</w:t>
      </w:r>
      <w:r>
        <w:rPr>
          <w:rFonts w:ascii="Times New Roman" w:hAnsi="Times New Roman" w:cs="Times New Roman"/>
          <w:b/>
          <w:sz w:val="28"/>
          <w:szCs w:val="28"/>
        </w:rPr>
        <w:t xml:space="preserve"> СПОРТИВНОГО ПРОФІЛЮ</w:t>
      </w:r>
    </w:p>
    <w:p w:rsidR="00A11B0F" w:rsidRDefault="00A11B0F" w:rsidP="00E90EA0">
      <w:pPr>
        <w:spacing w:after="0"/>
        <w:ind w:right="1979"/>
        <w:jc w:val="center"/>
        <w:rPr>
          <w:rFonts w:ascii="Times New Roman" w:eastAsia="Times New Roman" w:hAnsi="Times New Roman" w:cs="Times New Roman"/>
          <w:b/>
          <w:bCs/>
          <w:sz w:val="28"/>
          <w:szCs w:val="28"/>
          <w:shd w:val="clear" w:color="auto" w:fill="FFFFFF"/>
          <w:lang w:eastAsia="uk-UA"/>
        </w:rPr>
      </w:pPr>
    </w:p>
    <w:p w:rsidR="00F50724" w:rsidRPr="008D217F" w:rsidRDefault="00F50724" w:rsidP="00E90EA0">
      <w:pPr>
        <w:spacing w:after="0"/>
        <w:ind w:right="1979"/>
        <w:jc w:val="center"/>
        <w:rPr>
          <w:rFonts w:ascii="Times New Roman" w:eastAsia="Times New Roman" w:hAnsi="Times New Roman" w:cs="Times New Roman"/>
          <w:sz w:val="28"/>
          <w:szCs w:val="28"/>
          <w:lang w:eastAsia="uk-UA"/>
        </w:rPr>
      </w:pPr>
    </w:p>
    <w:p w:rsidR="00A11B0F" w:rsidRPr="009B5E0B" w:rsidRDefault="00A11B0F" w:rsidP="0046410E">
      <w:pPr>
        <w:spacing w:after="0"/>
        <w:ind w:firstLine="567"/>
        <w:jc w:val="both"/>
        <w:rPr>
          <w:rFonts w:ascii="Times New Roman" w:eastAsia="Times New Roman" w:hAnsi="Times New Roman" w:cs="Times New Roman"/>
          <w:b/>
          <w:sz w:val="28"/>
          <w:szCs w:val="28"/>
          <w:lang w:eastAsia="uk-UA"/>
        </w:rPr>
      </w:pPr>
      <w:r w:rsidRPr="009B5E0B">
        <w:rPr>
          <w:rFonts w:ascii="Times New Roman" w:eastAsia="Times New Roman" w:hAnsi="Times New Roman" w:cs="Times New Roman"/>
          <w:b/>
          <w:sz w:val="28"/>
          <w:szCs w:val="28"/>
          <w:shd w:val="clear" w:color="auto" w:fill="FFFFFF"/>
          <w:lang w:eastAsia="uk-UA"/>
        </w:rPr>
        <w:t xml:space="preserve">1. </w:t>
      </w:r>
      <w:r w:rsidRPr="009B5E0B">
        <w:rPr>
          <w:rFonts w:ascii="Times New Roman" w:eastAsia="Times New Roman" w:hAnsi="Times New Roman" w:cs="Times New Roman"/>
          <w:b/>
          <w:bCs/>
          <w:sz w:val="28"/>
          <w:szCs w:val="28"/>
          <w:shd w:val="clear" w:color="auto" w:fill="FFFFFF"/>
          <w:lang w:eastAsia="uk-UA"/>
        </w:rPr>
        <w:t>Загальні положення</w:t>
      </w:r>
      <w:r w:rsidRPr="009B5E0B">
        <w:rPr>
          <w:rFonts w:ascii="Times New Roman" w:eastAsia="Times New Roman" w:hAnsi="Times New Roman" w:cs="Times New Roman"/>
          <w:b/>
          <w:bCs/>
          <w:sz w:val="28"/>
          <w:szCs w:val="28"/>
          <w:lang w:eastAsia="uk-UA"/>
        </w:rPr>
        <w:t> </w:t>
      </w:r>
    </w:p>
    <w:p w:rsidR="00A11B0F" w:rsidRPr="008D217F" w:rsidRDefault="00A11B0F" w:rsidP="00E90EA0">
      <w:pPr>
        <w:spacing w:after="0"/>
        <w:ind w:right="-3"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Дане Положення регулює питання організації </w:t>
      </w:r>
      <w:r w:rsidRPr="008D217F">
        <w:rPr>
          <w:rFonts w:ascii="Times New Roman" w:eastAsia="Times New Roman" w:hAnsi="Times New Roman" w:cs="Times New Roman"/>
          <w:b/>
          <w:bCs/>
          <w:sz w:val="28"/>
          <w:szCs w:val="28"/>
          <w:lang w:eastAsia="uk-UA"/>
        </w:rPr>
        <w:t>захисту дітей від різних форм насиль</w:t>
      </w:r>
      <w:r w:rsidR="008D217F" w:rsidRPr="008D217F">
        <w:rPr>
          <w:rFonts w:ascii="Times New Roman" w:eastAsia="Times New Roman" w:hAnsi="Times New Roman" w:cs="Times New Roman"/>
          <w:b/>
          <w:bCs/>
          <w:sz w:val="28"/>
          <w:szCs w:val="28"/>
          <w:lang w:eastAsia="uk-UA"/>
        </w:rPr>
        <w:t xml:space="preserve">ства та жорстокого поводження </w:t>
      </w:r>
      <w:r w:rsidR="00F50724">
        <w:rPr>
          <w:rFonts w:ascii="Times New Roman" w:eastAsia="Times New Roman" w:hAnsi="Times New Roman" w:cs="Times New Roman"/>
          <w:b/>
          <w:bCs/>
          <w:sz w:val="28"/>
          <w:szCs w:val="28"/>
          <w:lang w:eastAsia="uk-UA"/>
        </w:rPr>
        <w:t>Харківському республіканському ліцеї-інтернаті спортивного профілю</w:t>
      </w:r>
      <w:r w:rsidRPr="008D217F">
        <w:rPr>
          <w:rFonts w:ascii="Times New Roman" w:eastAsia="Times New Roman" w:hAnsi="Times New Roman" w:cs="Times New Roman"/>
          <w:b/>
          <w:bCs/>
          <w:sz w:val="28"/>
          <w:szCs w:val="28"/>
          <w:lang w:eastAsia="uk-UA"/>
        </w:rPr>
        <w:t xml:space="preserve">.   </w:t>
      </w:r>
      <w:r w:rsidRPr="008D217F">
        <w:rPr>
          <w:rFonts w:ascii="Times New Roman" w:eastAsia="Times New Roman" w:hAnsi="Times New Roman" w:cs="Times New Roman"/>
          <w:sz w:val="28"/>
          <w:szCs w:val="28"/>
          <w:lang w:eastAsia="uk-UA"/>
        </w:rPr>
        <w:t xml:space="preserve">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(цькуванню)», </w:t>
      </w:r>
      <w:r w:rsidR="00AF0D02">
        <w:rPr>
          <w:rFonts w:ascii="Times New Roman" w:eastAsia="Times New Roman" w:hAnsi="Times New Roman" w:cs="Times New Roman"/>
          <w:sz w:val="28"/>
          <w:szCs w:val="28"/>
          <w:lang w:eastAsia="uk-UA"/>
        </w:rPr>
        <w:t>«</w:t>
      </w:r>
      <w:r w:rsidR="00AF0D02" w:rsidRPr="00AF0D02">
        <w:rPr>
          <w:rFonts w:ascii="Times New Roman" w:eastAsia="Times New Roman" w:hAnsi="Times New Roman" w:cs="Times New Roman"/>
          <w:sz w:val="28"/>
          <w:szCs w:val="28"/>
          <w:lang w:eastAsia="uk-UA"/>
        </w:rPr>
        <w:t>Про внесення змін до деяких законів України щодо запобігання насильству та унеможливлення жорстокого поводження з дітьми</w:t>
      </w:r>
      <w:r w:rsidR="00AF0D02">
        <w:rPr>
          <w:rFonts w:ascii="Times New Roman" w:eastAsia="Times New Roman" w:hAnsi="Times New Roman" w:cs="Times New Roman"/>
          <w:sz w:val="28"/>
          <w:szCs w:val="28"/>
          <w:lang w:eastAsia="uk-UA"/>
        </w:rPr>
        <w:t xml:space="preserve">» від 06.06.2024 № 3792-ІХ, </w:t>
      </w:r>
      <w:r w:rsidRPr="008D217F">
        <w:rPr>
          <w:rFonts w:ascii="Times New Roman" w:eastAsia="Times New Roman" w:hAnsi="Times New Roman" w:cs="Times New Roman"/>
          <w:sz w:val="28"/>
          <w:szCs w:val="28"/>
          <w:lang w:eastAsia="uk-UA"/>
        </w:rPr>
        <w:t xml:space="preserve">постанов Кабінету Міністрів України від 22.08.2018 </w:t>
      </w:r>
      <w:r w:rsidR="00AF0D02">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lang w:eastAsia="uk-UA"/>
        </w:rPr>
        <w:t xml:space="preserve">№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w:t>
      </w:r>
      <w:r w:rsidR="00F50724">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lang w:eastAsia="uk-UA"/>
        </w:rPr>
        <w:t xml:space="preserve">№ 1646 «Про деякі питання реагування на випадки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та застосування заходів виховного впливу в закладах освіти» зареєстрованим в Міністерстві юстиції України 03.02.2020 за № 111/34394</w:t>
      </w:r>
      <w:r w:rsidR="00AF0D02">
        <w:rPr>
          <w:rFonts w:ascii="Times New Roman" w:eastAsia="Times New Roman" w:hAnsi="Times New Roman" w:cs="Times New Roman"/>
          <w:sz w:val="28"/>
          <w:szCs w:val="28"/>
          <w:lang w:eastAsia="uk-UA"/>
        </w:rPr>
        <w:t>;</w:t>
      </w:r>
      <w:r w:rsidRPr="008D217F">
        <w:rPr>
          <w:rFonts w:ascii="Times New Roman" w:eastAsia="Times New Roman" w:hAnsi="Times New Roman" w:cs="Times New Roman"/>
          <w:sz w:val="28"/>
          <w:szCs w:val="28"/>
          <w:lang w:eastAsia="uk-UA"/>
        </w:rPr>
        <w:t xml:space="preserve"> Міністерства соціальної політики</w:t>
      </w:r>
      <w:r w:rsidR="00AF0D02">
        <w:rPr>
          <w:rFonts w:ascii="Times New Roman" w:eastAsia="Times New Roman" w:hAnsi="Times New Roman" w:cs="Times New Roman"/>
          <w:sz w:val="28"/>
          <w:szCs w:val="28"/>
          <w:lang w:eastAsia="uk-UA"/>
        </w:rPr>
        <w:t>,</w:t>
      </w:r>
      <w:r w:rsidRPr="008D217F">
        <w:rPr>
          <w:rFonts w:ascii="Times New Roman" w:eastAsia="Times New Roman" w:hAnsi="Times New Roman" w:cs="Times New Roman"/>
          <w:sz w:val="28"/>
          <w:szCs w:val="28"/>
          <w:lang w:eastAsia="uk-UA"/>
        </w:rPr>
        <w:t xml:space="preserve">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rsidR="00A11B0F" w:rsidRPr="008D217F" w:rsidRDefault="00A11B0F" w:rsidP="0046410E">
      <w:pPr>
        <w:tabs>
          <w:tab w:val="left" w:pos="567"/>
        </w:tabs>
        <w:spacing w:after="0"/>
        <w:ind w:firstLine="567"/>
        <w:rPr>
          <w:rFonts w:ascii="Times New Roman" w:eastAsia="Times New Roman" w:hAnsi="Times New Roman" w:cs="Times New Roman"/>
          <w:sz w:val="28"/>
          <w:szCs w:val="28"/>
          <w:lang w:eastAsia="uk-UA"/>
        </w:rPr>
      </w:pPr>
      <w:r w:rsidRPr="000641B6">
        <w:rPr>
          <w:rFonts w:ascii="Times New Roman" w:eastAsia="Times New Roman" w:hAnsi="Times New Roman" w:cs="Times New Roman"/>
          <w:b/>
          <w:sz w:val="28"/>
          <w:szCs w:val="28"/>
          <w:shd w:val="clear" w:color="auto" w:fill="FFFFFF"/>
          <w:lang w:eastAsia="uk-UA"/>
        </w:rPr>
        <w:lastRenderedPageBreak/>
        <w:t>1.1.Основні терміни:</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4"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Безпечне освітнє середовище </w:t>
      </w:r>
      <w:r w:rsidRPr="008D217F">
        <w:rPr>
          <w:rFonts w:ascii="Times New Roman" w:eastAsia="Times New Roman" w:hAnsi="Times New Roman" w:cs="Times New Roman"/>
          <w:sz w:val="28"/>
          <w:szCs w:val="28"/>
          <w:shd w:val="clear" w:color="auto" w:fill="FFFFFF"/>
          <w:lang w:eastAsia="uk-UA"/>
        </w:rPr>
        <w:t>- сукупність умов у закладі освіти, що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унеможливлюють заподіяння учасникам освітнього процесу фізичної, майнової</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моральної шкоди, зокрема внаслідок недотримання вимог санітарних,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протипожежних та/або будівельних норм і правил, законодавства щодо</w:t>
      </w:r>
      <w:r w:rsidRPr="008D217F">
        <w:rPr>
          <w:rFonts w:ascii="Times New Roman" w:eastAsia="Times New Roman" w:hAnsi="Times New Roman" w:cs="Times New Roman"/>
          <w:sz w:val="28"/>
          <w:szCs w:val="28"/>
          <w:lang w:eastAsia="uk-UA"/>
        </w:rPr>
        <w:t xml:space="preserve"> </w:t>
      </w:r>
      <w:proofErr w:type="spellStart"/>
      <w:r w:rsidRPr="008D217F">
        <w:rPr>
          <w:rFonts w:ascii="Times New Roman" w:eastAsia="Times New Roman" w:hAnsi="Times New Roman" w:cs="Times New Roman"/>
          <w:sz w:val="28"/>
          <w:szCs w:val="28"/>
          <w:shd w:val="clear" w:color="auto" w:fill="FFFFFF"/>
          <w:lang w:eastAsia="uk-UA"/>
        </w:rPr>
        <w:t>кібербезпеки</w:t>
      </w:r>
      <w:proofErr w:type="spellEnd"/>
      <w:r w:rsidRPr="008D217F">
        <w:rPr>
          <w:rFonts w:ascii="Times New Roman" w:eastAsia="Times New Roman" w:hAnsi="Times New Roman" w:cs="Times New Roman"/>
          <w:sz w:val="28"/>
          <w:szCs w:val="28"/>
          <w:shd w:val="clear" w:color="auto" w:fill="FFFFFF"/>
          <w:lang w:eastAsia="uk-UA"/>
        </w:rPr>
        <w:t>, захисту персональних даних, безпечності та якості харчових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продуктів та/або надання неякісних послуг з харчування, шляхом фізичного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психологічного насильства, експлуатації, дискримінації за будь-якою</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ознакою, приниження честі, гідності, ділової репутації (зокрема шляхом</w:t>
      </w:r>
      <w:r w:rsidRPr="008D217F">
        <w:rPr>
          <w:rFonts w:ascii="Times New Roman" w:eastAsia="Times New Roman" w:hAnsi="Times New Roman" w:cs="Times New Roman"/>
          <w:sz w:val="28"/>
          <w:szCs w:val="28"/>
          <w:lang w:eastAsia="uk-UA"/>
        </w:rPr>
        <w:t xml:space="preserve"> </w:t>
      </w:r>
      <w:proofErr w:type="spellStart"/>
      <w:r w:rsidRPr="008D217F">
        <w:rPr>
          <w:rFonts w:ascii="Times New Roman" w:eastAsia="Times New Roman" w:hAnsi="Times New Roman" w:cs="Times New Roman"/>
          <w:sz w:val="28"/>
          <w:szCs w:val="28"/>
          <w:shd w:val="clear" w:color="auto" w:fill="FFFFFF"/>
          <w:lang w:eastAsia="uk-UA"/>
        </w:rPr>
        <w:t>булінгу</w:t>
      </w:r>
      <w:proofErr w:type="spellEnd"/>
      <w:r w:rsidRPr="008D217F">
        <w:rPr>
          <w:rFonts w:ascii="Times New Roman" w:eastAsia="Times New Roman" w:hAnsi="Times New Roman" w:cs="Times New Roman"/>
          <w:sz w:val="28"/>
          <w:szCs w:val="28"/>
          <w:shd w:val="clear" w:color="auto" w:fill="FFFFFF"/>
          <w:lang w:eastAsia="uk-UA"/>
        </w:rPr>
        <w:t xml:space="preserve"> (цькування), поширення неправдивих відомостей тощо), пропаганди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агітації, у тому числі з використанням кіберпростору, а також</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унеможливлюють вживання на території та в приміщеннях закладу освіти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алкогольних напоїв, тютюнових виробів, наркотичних засобів, психотропних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речовин.</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Насильство </w:t>
      </w:r>
      <w:r w:rsidRPr="008D217F">
        <w:rPr>
          <w:rFonts w:ascii="Times New Roman" w:eastAsia="Times New Roman" w:hAnsi="Times New Roman" w:cs="Times New Roman"/>
          <w:sz w:val="28"/>
          <w:szCs w:val="28"/>
          <w:lang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A11B0F" w:rsidRPr="008D217F" w:rsidRDefault="00A11B0F" w:rsidP="00E90EA0">
      <w:pPr>
        <w:spacing w:after="0"/>
        <w:ind w:right="1"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Домашнє насильство </w:t>
      </w:r>
      <w:r w:rsidRPr="008D217F">
        <w:rPr>
          <w:rFonts w:ascii="Times New Roman" w:eastAsia="Times New Roman" w:hAnsi="Times New Roman" w:cs="Times New Roman"/>
          <w:sz w:val="28"/>
          <w:szCs w:val="28"/>
          <w:shd w:val="clear" w:color="auto" w:fill="FFFFFF"/>
          <w:lang w:eastAsia="uk-UA"/>
        </w:rPr>
        <w:t>– діяння фізичного, сексуального, психологічного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або економічного насильства, що вчиняються в сім'ї чи в межах місця</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проживання або між родичами, між колишнім чи теперішнім подружжям, або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між іншими особами, які спільно проживають чи проживали однією сім'єю, але</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не перебувають чи не перебували у родинних відносинах чи у шлюбі між</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собою, незалежно від того, чи проживає або проживала особа, яка вчинила</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домашнє насильство, у тому самому місці, а також погрози вчинення таких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діянь.</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641"/>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Види насильства :</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4"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економічне насильство </w:t>
      </w:r>
      <w:r w:rsidRPr="008D217F">
        <w:rPr>
          <w:rFonts w:ascii="Times New Roman" w:eastAsia="Times New Roman" w:hAnsi="Times New Roman" w:cs="Times New Roman"/>
          <w:sz w:val="28"/>
          <w:szCs w:val="28"/>
          <w:shd w:val="clear" w:color="auto" w:fill="FFFFFF"/>
          <w:lang w:eastAsia="uk-UA"/>
        </w:rPr>
        <w:t>- форма домашнього насильства, що включає</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умисне позбавлення житла, їжі, одягу, іншого майна, коштів чи документів або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можливості користуватися ними, залишення без догляду чи піклування,</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перешкоджання в отриманні необхідних послуг з лікування чи реабілітації,</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заборону працювати, примушування до праці, заборону навчатися та інші</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правопорушення економічного характеру;</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 w:firstLine="45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психологічне насильство </w:t>
      </w:r>
      <w:r w:rsidRPr="008D217F">
        <w:rPr>
          <w:rFonts w:ascii="Times New Roman" w:eastAsia="Times New Roman" w:hAnsi="Times New Roman" w:cs="Times New Roman"/>
          <w:sz w:val="28"/>
          <w:szCs w:val="28"/>
          <w:lang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rsidR="00A11B0F" w:rsidRPr="008D217F" w:rsidRDefault="00A11B0F" w:rsidP="00E90EA0">
      <w:pPr>
        <w:spacing w:after="0"/>
        <w:ind w:left="1" w:right="-2" w:firstLine="45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lastRenderedPageBreak/>
        <w:t xml:space="preserve">сексуальне насильство </w:t>
      </w:r>
      <w:r w:rsidRPr="008D217F">
        <w:rPr>
          <w:rFonts w:ascii="Times New Roman" w:eastAsia="Times New Roman" w:hAnsi="Times New Roman" w:cs="Times New Roman"/>
          <w:sz w:val="28"/>
          <w:szCs w:val="28"/>
          <w:lang w:eastAsia="uk-UA"/>
        </w:rPr>
        <w:t>-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rsidR="00A11B0F" w:rsidRPr="008D217F" w:rsidRDefault="00A11B0F" w:rsidP="00E90EA0">
      <w:pPr>
        <w:spacing w:after="0"/>
        <w:ind w:right="1" w:firstLine="45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фізичне насильство </w:t>
      </w:r>
      <w:r w:rsidRPr="008D217F">
        <w:rPr>
          <w:rFonts w:ascii="Times New Roman" w:eastAsia="Times New Roman" w:hAnsi="Times New Roman" w:cs="Times New Roman"/>
          <w:sz w:val="28"/>
          <w:szCs w:val="28"/>
          <w:lang w:eastAsia="uk-UA"/>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rsidR="00A11B0F" w:rsidRPr="008D217F" w:rsidRDefault="00A11B0F" w:rsidP="00E90EA0">
      <w:pPr>
        <w:spacing w:after="0"/>
        <w:ind w:left="5" w:firstLine="565"/>
        <w:jc w:val="both"/>
        <w:rPr>
          <w:rFonts w:ascii="Times New Roman" w:eastAsia="Times New Roman" w:hAnsi="Times New Roman" w:cs="Times New Roman"/>
          <w:sz w:val="28"/>
          <w:szCs w:val="28"/>
          <w:lang w:eastAsia="uk-UA"/>
        </w:rPr>
      </w:pPr>
      <w:proofErr w:type="spellStart"/>
      <w:r w:rsidRPr="008D217F">
        <w:rPr>
          <w:rFonts w:ascii="Times New Roman" w:eastAsia="Times New Roman" w:hAnsi="Times New Roman" w:cs="Times New Roman"/>
          <w:b/>
          <w:bCs/>
          <w:sz w:val="28"/>
          <w:szCs w:val="28"/>
          <w:shd w:val="clear" w:color="auto" w:fill="FFFFFF"/>
          <w:lang w:eastAsia="uk-UA"/>
        </w:rPr>
        <w:t>Булінг</w:t>
      </w:r>
      <w:proofErr w:type="spellEnd"/>
      <w:r w:rsidRPr="008D217F">
        <w:rPr>
          <w:rFonts w:ascii="Times New Roman" w:eastAsia="Times New Roman" w:hAnsi="Times New Roman" w:cs="Times New Roman"/>
          <w:b/>
          <w:bCs/>
          <w:sz w:val="28"/>
          <w:szCs w:val="28"/>
          <w:shd w:val="clear" w:color="auto" w:fill="FFFFFF"/>
          <w:lang w:eastAsia="uk-UA"/>
        </w:rPr>
        <w:t xml:space="preserve"> (цькування) </w:t>
      </w:r>
      <w:r w:rsidRPr="008D217F">
        <w:rPr>
          <w:rFonts w:ascii="Times New Roman" w:eastAsia="Times New Roman" w:hAnsi="Times New Roman" w:cs="Times New Roman"/>
          <w:sz w:val="28"/>
          <w:szCs w:val="28"/>
          <w:shd w:val="clear" w:color="auto" w:fill="FFFFFF"/>
          <w:lang w:eastAsia="uk-UA"/>
        </w:rPr>
        <w:t>- тобто діяння учасників освітнього процесу, які</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полягають у психологічному, фізичному, економічному, сексуальному</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насильстві, у тому числі із застосуванням засобів електронних комунікацій, що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вчиняються стосовно малолітньої чи неповнолітньої особи або такою особою</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стосовно інших учасників освітнього процесу, внаслідок чого могла бути чи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була заподіяна шкода психічному або фізичному здоров’ю потерпілого.</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71"/>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Види </w:t>
      </w:r>
      <w:proofErr w:type="spellStart"/>
      <w:r w:rsidRPr="008D217F">
        <w:rPr>
          <w:rFonts w:ascii="Times New Roman" w:eastAsia="Times New Roman" w:hAnsi="Times New Roman" w:cs="Times New Roman"/>
          <w:b/>
          <w:bCs/>
          <w:sz w:val="28"/>
          <w:szCs w:val="28"/>
          <w:lang w:eastAsia="uk-UA"/>
        </w:rPr>
        <w:t>булінгу</w:t>
      </w:r>
      <w:proofErr w:type="spellEnd"/>
      <w:r w:rsidRPr="008D217F">
        <w:rPr>
          <w:rFonts w:ascii="Times New Roman" w:eastAsia="Times New Roman" w:hAnsi="Times New Roman" w:cs="Times New Roman"/>
          <w:b/>
          <w:bCs/>
          <w:sz w:val="28"/>
          <w:szCs w:val="28"/>
          <w:lang w:eastAsia="uk-UA"/>
        </w:rPr>
        <w:t xml:space="preserve"> (цькування): </w:t>
      </w:r>
    </w:p>
    <w:p w:rsidR="00A11B0F" w:rsidRPr="008D217F" w:rsidRDefault="00A11B0F" w:rsidP="00E90EA0">
      <w:pPr>
        <w:spacing w:after="0"/>
        <w:ind w:right="5" w:firstLine="57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фізичне насильство </w:t>
      </w:r>
      <w:r w:rsidRPr="008D217F">
        <w:rPr>
          <w:rFonts w:ascii="Times New Roman" w:eastAsia="Times New Roman" w:hAnsi="Times New Roman" w:cs="Times New Roman"/>
          <w:sz w:val="28"/>
          <w:szCs w:val="28"/>
          <w:lang w:eastAsia="uk-UA"/>
        </w:rPr>
        <w:t xml:space="preserve">(тілесні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rsidRPr="008D217F">
        <w:rPr>
          <w:rFonts w:ascii="Times New Roman" w:eastAsia="Times New Roman" w:hAnsi="Times New Roman" w:cs="Times New Roman"/>
          <w:sz w:val="28"/>
          <w:szCs w:val="28"/>
          <w:lang w:eastAsia="uk-UA"/>
        </w:rPr>
        <w:t>жбурляння</w:t>
      </w:r>
      <w:proofErr w:type="spellEnd"/>
      <w:r w:rsidRPr="008D217F">
        <w:rPr>
          <w:rFonts w:ascii="Times New Roman" w:eastAsia="Times New Roman" w:hAnsi="Times New Roman" w:cs="Times New Roman"/>
          <w:sz w:val="28"/>
          <w:szCs w:val="28"/>
          <w:lang w:eastAsia="uk-UA"/>
        </w:rPr>
        <w:t xml:space="preserve"> предметів; спроби задушити);</w:t>
      </w:r>
    </w:p>
    <w:p w:rsidR="00A11B0F" w:rsidRPr="008D217F" w:rsidRDefault="00A11B0F" w:rsidP="00E90EA0">
      <w:pPr>
        <w:spacing w:after="0"/>
        <w:ind w:left="5" w:firstLine="56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психологічне насильство </w:t>
      </w:r>
      <w:r w:rsidRPr="008D217F">
        <w:rPr>
          <w:rFonts w:ascii="Times New Roman" w:eastAsia="Times New Roman" w:hAnsi="Times New Roman" w:cs="Times New Roman"/>
          <w:sz w:val="28"/>
          <w:szCs w:val="28"/>
          <w:lang w:eastAsia="uk-UA"/>
        </w:rPr>
        <w:t>(тиск на психіку іншої людини, який проявляється у нанесенні словесних образ, погроз, залякуванні, переслідуванні); </w:t>
      </w:r>
    </w:p>
    <w:p w:rsidR="00A11B0F" w:rsidRPr="008D217F" w:rsidRDefault="00A11B0F" w:rsidP="00E90EA0">
      <w:pPr>
        <w:spacing w:after="0"/>
        <w:ind w:left="11" w:right="1" w:firstLine="564"/>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економічне </w:t>
      </w:r>
      <w:r w:rsidRPr="008D217F">
        <w:rPr>
          <w:rFonts w:ascii="Times New Roman" w:eastAsia="Times New Roman" w:hAnsi="Times New Roman" w:cs="Times New Roman"/>
          <w:sz w:val="28"/>
          <w:szCs w:val="28"/>
          <w:lang w:eastAsia="uk-UA"/>
        </w:rPr>
        <w:t>(крадіжки, пошкодження чи знищення одягу та інших особистих речей, вимагання грошей); </w:t>
      </w:r>
    </w:p>
    <w:p w:rsidR="00A11B0F" w:rsidRPr="008D217F" w:rsidRDefault="00A11B0F" w:rsidP="00E90EA0">
      <w:pPr>
        <w:spacing w:after="0"/>
        <w:ind w:left="5" w:right="4" w:firstLine="571"/>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сексуальне </w:t>
      </w:r>
      <w:r w:rsidRPr="008D217F">
        <w:rPr>
          <w:rFonts w:ascii="Times New Roman" w:eastAsia="Times New Roman" w:hAnsi="Times New Roman" w:cs="Times New Roman"/>
          <w:sz w:val="28"/>
          <w:szCs w:val="28"/>
          <w:lang w:eastAsia="uk-UA"/>
        </w:rPr>
        <w:t xml:space="preserve">(у випадках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E90EA0" w:rsidRPr="00AF0D02" w:rsidRDefault="00A11B0F" w:rsidP="00AF0D02">
      <w:pPr>
        <w:spacing w:after="0"/>
        <w:ind w:left="6" w:firstLine="566"/>
        <w:rPr>
          <w:rFonts w:ascii="Times New Roman" w:eastAsia="Times New Roman" w:hAnsi="Times New Roman" w:cs="Times New Roman"/>
          <w:sz w:val="28"/>
          <w:szCs w:val="28"/>
          <w:lang w:eastAsia="uk-UA"/>
        </w:rPr>
      </w:pPr>
      <w:proofErr w:type="spellStart"/>
      <w:r w:rsidRPr="008D217F">
        <w:rPr>
          <w:rFonts w:ascii="Times New Roman" w:eastAsia="Times New Roman" w:hAnsi="Times New Roman" w:cs="Times New Roman"/>
          <w:b/>
          <w:bCs/>
          <w:sz w:val="28"/>
          <w:szCs w:val="28"/>
          <w:lang w:eastAsia="uk-UA"/>
        </w:rPr>
        <w:t>кібербулінг</w:t>
      </w:r>
      <w:proofErr w:type="spellEnd"/>
      <w:r w:rsidRPr="008D217F">
        <w:rPr>
          <w:rFonts w:ascii="Times New Roman" w:eastAsia="Times New Roman" w:hAnsi="Times New Roman" w:cs="Times New Roman"/>
          <w:b/>
          <w:bCs/>
          <w:sz w:val="28"/>
          <w:szCs w:val="28"/>
          <w:lang w:eastAsia="uk-UA"/>
        </w:rPr>
        <w:t xml:space="preserve"> </w:t>
      </w:r>
      <w:r w:rsidRPr="008D217F">
        <w:rPr>
          <w:rFonts w:ascii="Times New Roman" w:eastAsia="Times New Roman" w:hAnsi="Times New Roman" w:cs="Times New Roman"/>
          <w:sz w:val="28"/>
          <w:szCs w:val="28"/>
          <w:lang w:eastAsia="uk-UA"/>
        </w:rPr>
        <w:t>(приниження за допомогою мобільних телефонів, Інтернету, інших електронних пристроїв). </w:t>
      </w:r>
    </w:p>
    <w:p w:rsidR="00A11B0F" w:rsidRPr="008D217F" w:rsidRDefault="00A11B0F" w:rsidP="00E90EA0">
      <w:pPr>
        <w:spacing w:after="0"/>
        <w:ind w:left="4" w:right="221"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2. Основні завдання щодо захисту від різних форм насильства та </w:t>
      </w:r>
      <w:r w:rsidR="00AF0D02">
        <w:rPr>
          <w:rFonts w:ascii="Times New Roman" w:eastAsia="Times New Roman" w:hAnsi="Times New Roman" w:cs="Times New Roman"/>
          <w:b/>
          <w:bCs/>
          <w:sz w:val="28"/>
          <w:szCs w:val="28"/>
          <w:lang w:eastAsia="uk-UA"/>
        </w:rPr>
        <w:t>жорстокого поводження в закладі</w:t>
      </w:r>
      <w:r w:rsidRPr="008D217F">
        <w:rPr>
          <w:rFonts w:ascii="Times New Roman" w:eastAsia="Times New Roman" w:hAnsi="Times New Roman" w:cs="Times New Roman"/>
          <w:b/>
          <w:bCs/>
          <w:sz w:val="28"/>
          <w:szCs w:val="28"/>
          <w:lang w:eastAsia="uk-UA"/>
        </w:rPr>
        <w:t xml:space="preserve"> освіти: </w:t>
      </w:r>
    </w:p>
    <w:p w:rsidR="0046410E" w:rsidRDefault="00A11B0F" w:rsidP="0046410E">
      <w:pPr>
        <w:pStyle w:val="a5"/>
        <w:numPr>
          <w:ilvl w:val="0"/>
          <w:numId w:val="4"/>
        </w:numPr>
        <w:tabs>
          <w:tab w:val="left" w:pos="851"/>
        </w:tabs>
        <w:spacing w:after="0"/>
        <w:ind w:left="0" w:right="16"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здійснення аналізу ситуації у закладі освіти (фізичного та емоційно психологічного середовища);  </w:t>
      </w:r>
    </w:p>
    <w:p w:rsidR="0046410E" w:rsidRDefault="00A11B0F" w:rsidP="0046410E">
      <w:pPr>
        <w:pStyle w:val="a5"/>
        <w:numPr>
          <w:ilvl w:val="0"/>
          <w:numId w:val="4"/>
        </w:numPr>
        <w:tabs>
          <w:tab w:val="left" w:pos="851"/>
        </w:tabs>
        <w:spacing w:after="0"/>
        <w:ind w:left="0" w:right="16"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вироблення офіційної позиції закладу освіти щодо усіх форм насильства та інформування про неї всіх учасників освітнього процесу;       </w:t>
      </w:r>
    </w:p>
    <w:p w:rsidR="0046410E" w:rsidRDefault="00A11B0F" w:rsidP="0046410E">
      <w:pPr>
        <w:pStyle w:val="a5"/>
        <w:numPr>
          <w:ilvl w:val="0"/>
          <w:numId w:val="4"/>
        </w:numPr>
        <w:tabs>
          <w:tab w:val="left" w:pos="851"/>
        </w:tabs>
        <w:spacing w:after="0"/>
        <w:ind w:left="0" w:right="16"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lastRenderedPageBreak/>
        <w:t>розроблення правил поведінки для всіх учасників освітнього процесу – учнів, батьків, вчителів та інформування про них;  </w:t>
      </w:r>
    </w:p>
    <w:p w:rsidR="0046410E" w:rsidRDefault="00A11B0F" w:rsidP="0046410E">
      <w:pPr>
        <w:pStyle w:val="a5"/>
        <w:numPr>
          <w:ilvl w:val="0"/>
          <w:numId w:val="4"/>
        </w:numPr>
        <w:tabs>
          <w:tab w:val="left" w:pos="851"/>
        </w:tabs>
        <w:spacing w:after="0"/>
        <w:ind w:left="0" w:right="16"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визначення обов’язків та відповідальності учасників освітнього процесу щодо створення та дотримання безпечної поведінки в закладі освіти; </w:t>
      </w:r>
    </w:p>
    <w:p w:rsidR="00AF0D02" w:rsidRPr="0046410E" w:rsidRDefault="00A11B0F" w:rsidP="0046410E">
      <w:pPr>
        <w:pStyle w:val="a5"/>
        <w:numPr>
          <w:ilvl w:val="0"/>
          <w:numId w:val="4"/>
        </w:numPr>
        <w:tabs>
          <w:tab w:val="left" w:pos="851"/>
        </w:tabs>
        <w:spacing w:after="0"/>
        <w:ind w:left="0" w:right="16"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 xml:space="preserve">проведення інструктажів всім працівникам закладу освіти. </w:t>
      </w:r>
    </w:p>
    <w:p w:rsidR="00AF0D02" w:rsidRDefault="00A11B0F" w:rsidP="00AF0D02">
      <w:pPr>
        <w:tabs>
          <w:tab w:val="left" w:pos="567"/>
        </w:tabs>
        <w:spacing w:after="0"/>
        <w:ind w:left="5" w:right="4" w:firstLine="585"/>
        <w:jc w:val="both"/>
        <w:rPr>
          <w:rFonts w:ascii="Times New Roman" w:eastAsia="Times New Roman" w:hAnsi="Times New Roman" w:cs="Times New Roman"/>
          <w:sz w:val="28"/>
          <w:szCs w:val="28"/>
          <w:lang w:eastAsia="uk-UA"/>
        </w:rPr>
      </w:pPr>
      <w:r w:rsidRPr="00D46577">
        <w:rPr>
          <w:rFonts w:ascii="Times New Roman" w:eastAsia="Times New Roman" w:hAnsi="Times New Roman" w:cs="Times New Roman"/>
          <w:sz w:val="28"/>
          <w:szCs w:val="28"/>
          <w:lang w:eastAsia="uk-UA"/>
        </w:rPr>
        <w:t xml:space="preserve">Відповідно до ст.30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 </w:t>
      </w:r>
    </w:p>
    <w:p w:rsidR="00AF0D02" w:rsidRDefault="00A11B0F" w:rsidP="00AF0D02">
      <w:pPr>
        <w:pStyle w:val="a5"/>
        <w:numPr>
          <w:ilvl w:val="0"/>
          <w:numId w:val="2"/>
        </w:numPr>
        <w:tabs>
          <w:tab w:val="left" w:pos="851"/>
        </w:tabs>
        <w:spacing w:after="0"/>
        <w:ind w:left="0" w:right="4" w:firstLine="567"/>
        <w:jc w:val="both"/>
        <w:rPr>
          <w:rFonts w:ascii="Times New Roman" w:eastAsia="Times New Roman" w:hAnsi="Times New Roman" w:cs="Times New Roman"/>
          <w:sz w:val="28"/>
          <w:szCs w:val="28"/>
          <w:lang w:eastAsia="uk-UA"/>
        </w:rPr>
      </w:pPr>
      <w:r w:rsidRPr="00AF0D02">
        <w:rPr>
          <w:rFonts w:ascii="Times New Roman" w:eastAsia="Times New Roman" w:hAnsi="Times New Roman" w:cs="Times New Roman"/>
          <w:sz w:val="28"/>
          <w:szCs w:val="28"/>
          <w:lang w:eastAsia="uk-UA"/>
        </w:rPr>
        <w:t>правила поведінки здобувача освіти в закладі освіти; </w:t>
      </w:r>
    </w:p>
    <w:p w:rsidR="00AF0D02" w:rsidRDefault="00A11B0F" w:rsidP="00AF0D02">
      <w:pPr>
        <w:pStyle w:val="a5"/>
        <w:numPr>
          <w:ilvl w:val="0"/>
          <w:numId w:val="2"/>
        </w:numPr>
        <w:tabs>
          <w:tab w:val="left" w:pos="851"/>
        </w:tabs>
        <w:spacing w:after="0"/>
        <w:ind w:left="0" w:right="4" w:firstLine="567"/>
        <w:jc w:val="both"/>
        <w:rPr>
          <w:rFonts w:ascii="Times New Roman" w:eastAsia="Times New Roman" w:hAnsi="Times New Roman" w:cs="Times New Roman"/>
          <w:sz w:val="28"/>
          <w:szCs w:val="28"/>
          <w:lang w:eastAsia="uk-UA"/>
        </w:rPr>
      </w:pPr>
      <w:r w:rsidRPr="00AF0D02">
        <w:rPr>
          <w:rFonts w:ascii="Times New Roman" w:eastAsia="Times New Roman" w:hAnsi="Times New Roman" w:cs="Times New Roman"/>
          <w:sz w:val="28"/>
          <w:szCs w:val="28"/>
          <w:lang w:eastAsia="uk-UA"/>
        </w:rPr>
        <w:t xml:space="preserve">план заходів, спрямованих на запобігання та протидію домашньому насильству та </w:t>
      </w:r>
      <w:proofErr w:type="spellStart"/>
      <w:r w:rsidRPr="00AF0D02">
        <w:rPr>
          <w:rFonts w:ascii="Times New Roman" w:eastAsia="Times New Roman" w:hAnsi="Times New Roman" w:cs="Times New Roman"/>
          <w:sz w:val="28"/>
          <w:szCs w:val="28"/>
          <w:lang w:eastAsia="uk-UA"/>
        </w:rPr>
        <w:t>булінгу</w:t>
      </w:r>
      <w:proofErr w:type="spellEnd"/>
      <w:r w:rsidRPr="00AF0D02">
        <w:rPr>
          <w:rFonts w:ascii="Times New Roman" w:eastAsia="Times New Roman" w:hAnsi="Times New Roman" w:cs="Times New Roman"/>
          <w:sz w:val="28"/>
          <w:szCs w:val="28"/>
          <w:lang w:eastAsia="uk-UA"/>
        </w:rPr>
        <w:t xml:space="preserve"> (цькуванню) в закладі освіти погоджений з територіальним органом поліції;  </w:t>
      </w:r>
    </w:p>
    <w:p w:rsidR="00AF0D02" w:rsidRDefault="00A11B0F" w:rsidP="00AF0D02">
      <w:pPr>
        <w:pStyle w:val="a5"/>
        <w:numPr>
          <w:ilvl w:val="0"/>
          <w:numId w:val="2"/>
        </w:numPr>
        <w:tabs>
          <w:tab w:val="left" w:pos="851"/>
        </w:tabs>
        <w:spacing w:after="0"/>
        <w:ind w:left="0" w:right="4" w:firstLine="567"/>
        <w:jc w:val="both"/>
        <w:rPr>
          <w:rFonts w:ascii="Times New Roman" w:eastAsia="Times New Roman" w:hAnsi="Times New Roman" w:cs="Times New Roman"/>
          <w:sz w:val="28"/>
          <w:szCs w:val="28"/>
          <w:lang w:eastAsia="uk-UA"/>
        </w:rPr>
      </w:pPr>
      <w:r w:rsidRPr="00AF0D02">
        <w:rPr>
          <w:rFonts w:ascii="Times New Roman" w:eastAsia="Times New Roman" w:hAnsi="Times New Roman" w:cs="Times New Roman"/>
          <w:sz w:val="28"/>
          <w:szCs w:val="28"/>
          <w:lang w:eastAsia="uk-UA"/>
        </w:rPr>
        <w:t xml:space="preserve">порядок визначення уповноваженої особи з питань запобігання та протидії </w:t>
      </w:r>
      <w:proofErr w:type="spellStart"/>
      <w:r w:rsidRPr="00AF0D02">
        <w:rPr>
          <w:rFonts w:ascii="Times New Roman" w:eastAsia="Times New Roman" w:hAnsi="Times New Roman" w:cs="Times New Roman"/>
          <w:sz w:val="28"/>
          <w:szCs w:val="28"/>
          <w:lang w:eastAsia="uk-UA"/>
        </w:rPr>
        <w:t>булінгу</w:t>
      </w:r>
      <w:proofErr w:type="spellEnd"/>
      <w:r w:rsidRPr="00AF0D02">
        <w:rPr>
          <w:rFonts w:ascii="Times New Roman" w:eastAsia="Times New Roman" w:hAnsi="Times New Roman" w:cs="Times New Roman"/>
          <w:sz w:val="28"/>
          <w:szCs w:val="28"/>
          <w:lang w:eastAsia="uk-UA"/>
        </w:rPr>
        <w:t xml:space="preserve"> та домашньому насильств</w:t>
      </w:r>
      <w:r w:rsidR="00AF0D02">
        <w:rPr>
          <w:rFonts w:ascii="Times New Roman" w:eastAsia="Times New Roman" w:hAnsi="Times New Roman" w:cs="Times New Roman"/>
          <w:sz w:val="28"/>
          <w:szCs w:val="28"/>
          <w:lang w:eastAsia="uk-UA"/>
        </w:rPr>
        <w:t>у із числа працівників закладу;</w:t>
      </w:r>
    </w:p>
    <w:p w:rsidR="0046410E" w:rsidRDefault="00A11B0F" w:rsidP="0046410E">
      <w:pPr>
        <w:pStyle w:val="a5"/>
        <w:numPr>
          <w:ilvl w:val="0"/>
          <w:numId w:val="2"/>
        </w:numPr>
        <w:tabs>
          <w:tab w:val="left" w:pos="851"/>
        </w:tabs>
        <w:spacing w:after="0"/>
        <w:ind w:left="0" w:right="4"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 xml:space="preserve">контактну інформацію про уповноважену особу, про служби, до яких можна звернутися постраждалим (інформаційний стенд та сайт </w:t>
      </w:r>
      <w:r w:rsidR="0046410E" w:rsidRPr="0046410E">
        <w:rPr>
          <w:rFonts w:ascii="Times New Roman" w:eastAsia="Times New Roman" w:hAnsi="Times New Roman" w:cs="Times New Roman"/>
          <w:sz w:val="28"/>
          <w:szCs w:val="28"/>
          <w:lang w:eastAsia="uk-UA"/>
        </w:rPr>
        <w:t xml:space="preserve">закладу освіти); </w:t>
      </w:r>
    </w:p>
    <w:p w:rsidR="00A11B0F" w:rsidRPr="0046410E" w:rsidRDefault="00A11B0F" w:rsidP="0046410E">
      <w:pPr>
        <w:pStyle w:val="a5"/>
        <w:numPr>
          <w:ilvl w:val="0"/>
          <w:numId w:val="2"/>
        </w:numPr>
        <w:tabs>
          <w:tab w:val="left" w:pos="851"/>
        </w:tabs>
        <w:spacing w:after="0"/>
        <w:ind w:left="0" w:right="4"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інформацію про проведення виховної роботи та інформаційно просвітницьких заходів. </w:t>
      </w:r>
    </w:p>
    <w:p w:rsidR="00A11B0F" w:rsidRPr="008D217F" w:rsidRDefault="00A11B0F" w:rsidP="00E90EA0">
      <w:pPr>
        <w:spacing w:after="0"/>
        <w:ind w:left="5"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Здійснення </w:t>
      </w:r>
      <w:r w:rsidR="0046410E">
        <w:rPr>
          <w:rFonts w:ascii="Times New Roman" w:eastAsia="Times New Roman" w:hAnsi="Times New Roman" w:cs="Times New Roman"/>
          <w:sz w:val="28"/>
          <w:szCs w:val="28"/>
          <w:lang w:eastAsia="uk-UA"/>
        </w:rPr>
        <w:t>інформування (на сайтах закладу</w:t>
      </w:r>
      <w:r w:rsidRPr="008D217F">
        <w:rPr>
          <w:rFonts w:ascii="Times New Roman" w:eastAsia="Times New Roman" w:hAnsi="Times New Roman" w:cs="Times New Roman"/>
          <w:sz w:val="28"/>
          <w:szCs w:val="28"/>
          <w:lang w:eastAsia="uk-UA"/>
        </w:rPr>
        <w:t xml:space="preserve">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p>
    <w:p w:rsidR="00A11B0F" w:rsidRPr="008D217F" w:rsidRDefault="00A11B0F" w:rsidP="0046410E">
      <w:pPr>
        <w:spacing w:after="0"/>
        <w:ind w:left="5" w:right="2"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Обов’язкове інформування відповідних органів про випадки, або підозри щодо форм насильства та експлуатації.</w:t>
      </w:r>
    </w:p>
    <w:p w:rsidR="00E90EA0" w:rsidRPr="0046410E" w:rsidRDefault="00A11B0F" w:rsidP="0046410E">
      <w:pPr>
        <w:spacing w:after="0"/>
        <w:ind w:left="5" w:right="9" w:firstLine="569"/>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Взаємодія з іншими суб’єктами, що здійснюють заходи у сфері запобігання всіх видів насильства відповідно до чинного законодавства. </w:t>
      </w:r>
    </w:p>
    <w:p w:rsidR="00A11B0F" w:rsidRPr="008D217F" w:rsidRDefault="00A11B0F" w:rsidP="00E90EA0">
      <w:pPr>
        <w:spacing w:after="0"/>
        <w:ind w:left="578"/>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2.1. Керівник або уповноважена особа:</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right="225"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p>
    <w:p w:rsidR="00A11B0F" w:rsidRPr="008D217F" w:rsidRDefault="00A11B0F" w:rsidP="0046410E">
      <w:pPr>
        <w:spacing w:after="0"/>
        <w:ind w:left="11" w:right="227" w:firstLine="55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Даний інструктаж фіксуєт</w:t>
      </w:r>
      <w:r w:rsidR="0046410E">
        <w:rPr>
          <w:rFonts w:ascii="Times New Roman" w:eastAsia="Times New Roman" w:hAnsi="Times New Roman" w:cs="Times New Roman"/>
          <w:sz w:val="28"/>
          <w:szCs w:val="28"/>
          <w:lang w:eastAsia="uk-UA"/>
        </w:rPr>
        <w:t xml:space="preserve">ься у відповідних журналах та є </w:t>
      </w:r>
      <w:r w:rsidRPr="008D217F">
        <w:rPr>
          <w:rFonts w:ascii="Times New Roman" w:eastAsia="Times New Roman" w:hAnsi="Times New Roman" w:cs="Times New Roman"/>
          <w:sz w:val="28"/>
          <w:szCs w:val="28"/>
          <w:lang w:eastAsia="uk-UA"/>
        </w:rPr>
        <w:t>систематичним. </w:t>
      </w:r>
    </w:p>
    <w:p w:rsidR="00A11B0F" w:rsidRPr="008D217F" w:rsidRDefault="00A11B0F" w:rsidP="00E90EA0">
      <w:pPr>
        <w:spacing w:after="0"/>
        <w:ind w:lef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w:t>
      </w:r>
      <w:proofErr w:type="spellStart"/>
      <w:r w:rsidRPr="008D217F">
        <w:rPr>
          <w:rFonts w:ascii="Times New Roman" w:eastAsia="Times New Roman" w:hAnsi="Times New Roman" w:cs="Times New Roman"/>
          <w:sz w:val="28"/>
          <w:szCs w:val="28"/>
          <w:lang w:eastAsia="uk-UA"/>
        </w:rPr>
        <w:t>булінг</w:t>
      </w:r>
      <w:proofErr w:type="spellEnd"/>
      <w:r w:rsidRPr="008D217F">
        <w:rPr>
          <w:rFonts w:ascii="Times New Roman" w:eastAsia="Times New Roman" w:hAnsi="Times New Roman" w:cs="Times New Roman"/>
          <w:sz w:val="28"/>
          <w:szCs w:val="28"/>
          <w:lang w:eastAsia="uk-UA"/>
        </w:rPr>
        <w:t xml:space="preserve"> (цькування), стали його свідками або постраждали від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/насильства. </w:t>
      </w:r>
    </w:p>
    <w:p w:rsidR="0046410E" w:rsidRDefault="00A11B0F" w:rsidP="0046410E">
      <w:pPr>
        <w:spacing w:after="0"/>
        <w:ind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lastRenderedPageBreak/>
        <w:t xml:space="preserve">Здійснює контроль за виконанням плану заходів, спрямованих на запобігання та протидію насильству та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(цькуванню) в закладі освіти. </w:t>
      </w:r>
    </w:p>
    <w:p w:rsidR="0046410E" w:rsidRDefault="00A11B0F" w:rsidP="0046410E">
      <w:pPr>
        <w:spacing w:after="0"/>
        <w:ind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Проводять інформаційно-просвітницькі заходи з учасниками освітнього процесу з питань запобігання та протидії насильству/</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w:t>
      </w:r>
    </w:p>
    <w:p w:rsidR="00A11B0F" w:rsidRPr="008D217F" w:rsidRDefault="00A11B0F" w:rsidP="0046410E">
      <w:pPr>
        <w:spacing w:after="0"/>
        <w:ind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Створює комісію по розгляду звернень та скарг щодо випадків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та домашнього насильства, до складу якої включає працівника ювенальної превенції</w:t>
      </w:r>
      <w:r w:rsidRPr="008D217F">
        <w:rPr>
          <w:rFonts w:ascii="Times New Roman" w:eastAsia="Times New Roman" w:hAnsi="Times New Roman" w:cs="Times New Roman"/>
          <w:i/>
          <w:iCs/>
          <w:sz w:val="28"/>
          <w:szCs w:val="28"/>
          <w:lang w:eastAsia="uk-UA"/>
        </w:rPr>
        <w:t>.  </w:t>
      </w:r>
      <w:r w:rsidRPr="008D217F">
        <w:rPr>
          <w:rFonts w:ascii="Times New Roman" w:eastAsia="Times New Roman" w:hAnsi="Times New Roman" w:cs="Times New Roman"/>
          <w:sz w:val="28"/>
          <w:szCs w:val="28"/>
          <w:lang w:eastAsia="uk-UA"/>
        </w:rPr>
        <w:t xml:space="preserve">Комісія працює відповідно до наказу Міністерства освіти і науки України від 28.12.2019 № 1646 «Про деякі питання реагування на випадки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та застосування заходів виховного впливу в закладах освіти». </w:t>
      </w:r>
    </w:p>
    <w:p w:rsidR="00A11B0F" w:rsidRPr="008D217F" w:rsidRDefault="00A11B0F" w:rsidP="00E90EA0">
      <w:pPr>
        <w:spacing w:after="0"/>
        <w:ind w:left="5" w:right="3" w:firstLine="56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Розглядає заяви про випадки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для прийняття рішення за результатами проведеного розслідування та відповідних заходів реагування. </w:t>
      </w:r>
    </w:p>
    <w:p w:rsidR="00A11B0F" w:rsidRPr="008D217F" w:rsidRDefault="00A11B0F" w:rsidP="00E90EA0">
      <w:pPr>
        <w:spacing w:after="0"/>
        <w:ind w:left="5" w:right="5"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Забезпечує виконання заходів для надання соціальних та </w:t>
      </w:r>
      <w:proofErr w:type="spellStart"/>
      <w:r w:rsidRPr="008D217F">
        <w:rPr>
          <w:rFonts w:ascii="Times New Roman" w:eastAsia="Times New Roman" w:hAnsi="Times New Roman" w:cs="Times New Roman"/>
          <w:sz w:val="28"/>
          <w:szCs w:val="28"/>
          <w:lang w:eastAsia="uk-UA"/>
        </w:rPr>
        <w:t>психолого</w:t>
      </w:r>
      <w:r w:rsidR="0046410E">
        <w:rPr>
          <w:rFonts w:ascii="Times New Roman" w:eastAsia="Times New Roman" w:hAnsi="Times New Roman" w:cs="Times New Roman"/>
          <w:sz w:val="28"/>
          <w:szCs w:val="28"/>
          <w:lang w:eastAsia="uk-UA"/>
        </w:rPr>
        <w:t>-</w:t>
      </w:r>
      <w:proofErr w:type="spellEnd"/>
      <w:r w:rsidRPr="008D217F">
        <w:rPr>
          <w:rFonts w:ascii="Times New Roman" w:eastAsia="Times New Roman" w:hAnsi="Times New Roman" w:cs="Times New Roman"/>
          <w:sz w:val="28"/>
          <w:szCs w:val="28"/>
          <w:lang w:eastAsia="uk-UA"/>
        </w:rPr>
        <w:t xml:space="preserve"> педагогічних послуг здобувачам освіти, які вчинили </w:t>
      </w:r>
      <w:proofErr w:type="spellStart"/>
      <w:r w:rsidRPr="008D217F">
        <w:rPr>
          <w:rFonts w:ascii="Times New Roman" w:eastAsia="Times New Roman" w:hAnsi="Times New Roman" w:cs="Times New Roman"/>
          <w:sz w:val="28"/>
          <w:szCs w:val="28"/>
          <w:lang w:eastAsia="uk-UA"/>
        </w:rPr>
        <w:t>булінг</w:t>
      </w:r>
      <w:proofErr w:type="spellEnd"/>
      <w:r w:rsidRPr="008D217F">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(цькування)/насильства. </w:t>
      </w:r>
    </w:p>
    <w:p w:rsidR="00E90EA0" w:rsidRPr="0046410E" w:rsidRDefault="00A11B0F" w:rsidP="0046410E">
      <w:pPr>
        <w:spacing w:after="0"/>
        <w:ind w:left="4" w:right="2" w:firstLine="57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(цькування)/насильства у закладі освіти (</w:t>
      </w:r>
      <w:r w:rsidRPr="008D217F">
        <w:rPr>
          <w:rFonts w:ascii="Times New Roman" w:eastAsia="Times New Roman" w:hAnsi="Times New Roman" w:cs="Times New Roman"/>
          <w:b/>
          <w:bCs/>
          <w:sz w:val="28"/>
          <w:szCs w:val="28"/>
          <w:lang w:eastAsia="uk-UA"/>
        </w:rPr>
        <w:t xml:space="preserve">відповідальність за неповідомлення про факт </w:t>
      </w:r>
      <w:proofErr w:type="spellStart"/>
      <w:r w:rsidRPr="008D217F">
        <w:rPr>
          <w:rFonts w:ascii="Times New Roman" w:eastAsia="Times New Roman" w:hAnsi="Times New Roman" w:cs="Times New Roman"/>
          <w:b/>
          <w:bCs/>
          <w:sz w:val="28"/>
          <w:szCs w:val="28"/>
          <w:lang w:eastAsia="uk-UA"/>
        </w:rPr>
        <w:t>булінгу</w:t>
      </w:r>
      <w:proofErr w:type="spellEnd"/>
      <w:r w:rsidRPr="008D217F">
        <w:rPr>
          <w:rFonts w:ascii="Times New Roman" w:eastAsia="Times New Roman" w:hAnsi="Times New Roman" w:cs="Times New Roman"/>
          <w:b/>
          <w:bCs/>
          <w:sz w:val="28"/>
          <w:szCs w:val="28"/>
          <w:lang w:eastAsia="uk-UA"/>
        </w:rPr>
        <w:t>/насильства лежить лише на керівникові закладу</w:t>
      </w:r>
      <w:r w:rsidR="0046410E">
        <w:rPr>
          <w:rFonts w:ascii="Times New Roman" w:eastAsia="Times New Roman" w:hAnsi="Times New Roman" w:cs="Times New Roman"/>
          <w:sz w:val="28"/>
          <w:szCs w:val="28"/>
          <w:lang w:eastAsia="uk-UA"/>
        </w:rPr>
        <w:t>).</w:t>
      </w:r>
    </w:p>
    <w:p w:rsidR="0046410E" w:rsidRDefault="00A11B0F" w:rsidP="00E90EA0">
      <w:pPr>
        <w:spacing w:after="0"/>
        <w:ind w:right="4" w:firstLine="567"/>
        <w:jc w:val="both"/>
        <w:rPr>
          <w:rFonts w:ascii="Times New Roman" w:eastAsia="Times New Roman" w:hAnsi="Times New Roman" w:cs="Times New Roman"/>
          <w:b/>
          <w:bCs/>
          <w:sz w:val="28"/>
          <w:szCs w:val="28"/>
          <w:lang w:eastAsia="uk-UA"/>
        </w:rPr>
      </w:pPr>
      <w:r w:rsidRPr="008D217F">
        <w:rPr>
          <w:rFonts w:ascii="Times New Roman" w:eastAsia="Times New Roman" w:hAnsi="Times New Roman" w:cs="Times New Roman"/>
          <w:b/>
          <w:bCs/>
          <w:sz w:val="28"/>
          <w:szCs w:val="28"/>
          <w:shd w:val="clear" w:color="auto" w:fill="FFFFFF"/>
          <w:lang w:eastAsia="uk-UA"/>
        </w:rPr>
        <w:t>2.2. Психологічна слу</w:t>
      </w:r>
      <w:r w:rsidR="0046410E">
        <w:rPr>
          <w:rFonts w:ascii="Times New Roman" w:eastAsia="Times New Roman" w:hAnsi="Times New Roman" w:cs="Times New Roman"/>
          <w:b/>
          <w:bCs/>
          <w:sz w:val="28"/>
          <w:szCs w:val="28"/>
          <w:shd w:val="clear" w:color="auto" w:fill="FFFFFF"/>
          <w:lang w:eastAsia="uk-UA"/>
        </w:rPr>
        <w:t>жба (практичний психолог</w:t>
      </w:r>
      <w:r w:rsidRPr="008D217F">
        <w:rPr>
          <w:rFonts w:ascii="Times New Roman" w:eastAsia="Times New Roman" w:hAnsi="Times New Roman" w:cs="Times New Roman"/>
          <w:b/>
          <w:bCs/>
          <w:sz w:val="28"/>
          <w:szCs w:val="28"/>
          <w:shd w:val="clear" w:color="auto" w:fill="FFFFFF"/>
          <w:lang w:eastAsia="uk-UA"/>
        </w:rPr>
        <w:t>):</w:t>
      </w:r>
      <w:r w:rsidRPr="008D217F">
        <w:rPr>
          <w:rFonts w:ascii="Times New Roman" w:eastAsia="Times New Roman" w:hAnsi="Times New Roman" w:cs="Times New Roman"/>
          <w:b/>
          <w:bCs/>
          <w:sz w:val="28"/>
          <w:szCs w:val="28"/>
          <w:lang w:eastAsia="uk-UA"/>
        </w:rPr>
        <w:t xml:space="preserve"> </w:t>
      </w:r>
    </w:p>
    <w:p w:rsidR="00F149A3" w:rsidRDefault="00A11B0F" w:rsidP="00F149A3">
      <w:pPr>
        <w:pStyle w:val="a5"/>
        <w:numPr>
          <w:ilvl w:val="0"/>
          <w:numId w:val="3"/>
        </w:numPr>
        <w:tabs>
          <w:tab w:val="left" w:pos="851"/>
        </w:tabs>
        <w:spacing w:after="0"/>
        <w:ind w:left="0" w:right="4" w:firstLine="567"/>
        <w:jc w:val="both"/>
        <w:rPr>
          <w:rFonts w:ascii="Times New Roman" w:eastAsia="Times New Roman" w:hAnsi="Times New Roman" w:cs="Times New Roman"/>
          <w:sz w:val="28"/>
          <w:szCs w:val="28"/>
          <w:lang w:eastAsia="uk-UA"/>
        </w:rPr>
      </w:pPr>
      <w:r w:rsidRPr="0046410E">
        <w:rPr>
          <w:rFonts w:ascii="Times New Roman" w:eastAsia="Times New Roman" w:hAnsi="Times New Roman" w:cs="Times New Roman"/>
          <w:sz w:val="28"/>
          <w:szCs w:val="28"/>
          <w:lang w:eastAsia="uk-UA"/>
        </w:rPr>
        <w:t>забезпечує виконання заходів для надання соціальних та психолого</w:t>
      </w:r>
      <w:r w:rsidR="00E90EA0" w:rsidRPr="0046410E">
        <w:rPr>
          <w:rFonts w:ascii="Times New Roman" w:eastAsia="Times New Roman" w:hAnsi="Times New Roman" w:cs="Times New Roman"/>
          <w:sz w:val="28"/>
          <w:szCs w:val="28"/>
          <w:lang w:eastAsia="uk-UA"/>
        </w:rPr>
        <w:t>-</w:t>
      </w:r>
      <w:r w:rsidRPr="0046410E">
        <w:rPr>
          <w:rFonts w:ascii="Times New Roman" w:eastAsia="Times New Roman" w:hAnsi="Times New Roman" w:cs="Times New Roman"/>
          <w:sz w:val="28"/>
          <w:szCs w:val="28"/>
          <w:lang w:eastAsia="uk-UA"/>
        </w:rPr>
        <w:t xml:space="preserve">педагогічних послуг здобувачам освіти, які вчинили </w:t>
      </w:r>
      <w:proofErr w:type="spellStart"/>
      <w:r w:rsidRPr="0046410E">
        <w:rPr>
          <w:rFonts w:ascii="Times New Roman" w:eastAsia="Times New Roman" w:hAnsi="Times New Roman" w:cs="Times New Roman"/>
          <w:sz w:val="28"/>
          <w:szCs w:val="28"/>
          <w:lang w:eastAsia="uk-UA"/>
        </w:rPr>
        <w:t>булінг</w:t>
      </w:r>
      <w:proofErr w:type="spellEnd"/>
      <w:r w:rsidRPr="0046410E">
        <w:rPr>
          <w:rFonts w:ascii="Times New Roman" w:eastAsia="Times New Roman" w:hAnsi="Times New Roman" w:cs="Times New Roman"/>
          <w:sz w:val="28"/>
          <w:szCs w:val="28"/>
          <w:lang w:eastAsia="uk-UA"/>
        </w:rPr>
        <w:t xml:space="preserve">/насильство, стали його свідками або постраждали від </w:t>
      </w:r>
      <w:proofErr w:type="spellStart"/>
      <w:r w:rsidRPr="0046410E">
        <w:rPr>
          <w:rFonts w:ascii="Times New Roman" w:eastAsia="Times New Roman" w:hAnsi="Times New Roman" w:cs="Times New Roman"/>
          <w:sz w:val="28"/>
          <w:szCs w:val="28"/>
          <w:lang w:eastAsia="uk-UA"/>
        </w:rPr>
        <w:t>булінгу</w:t>
      </w:r>
      <w:proofErr w:type="spellEnd"/>
      <w:r w:rsidRPr="0046410E">
        <w:rPr>
          <w:rFonts w:ascii="Times New Roman" w:eastAsia="Times New Roman" w:hAnsi="Times New Roman" w:cs="Times New Roman"/>
          <w:sz w:val="28"/>
          <w:szCs w:val="28"/>
          <w:lang w:eastAsia="uk-UA"/>
        </w:rPr>
        <w:t>/насильства, веде облік випадків та оформлення документації, згідно цього Положення; </w:t>
      </w:r>
    </w:p>
    <w:p w:rsidR="00A11B0F" w:rsidRPr="00F149A3" w:rsidRDefault="00A11B0F" w:rsidP="00F149A3">
      <w:pPr>
        <w:pStyle w:val="a5"/>
        <w:numPr>
          <w:ilvl w:val="0"/>
          <w:numId w:val="3"/>
        </w:numPr>
        <w:tabs>
          <w:tab w:val="left" w:pos="851"/>
        </w:tabs>
        <w:spacing w:after="0"/>
        <w:ind w:left="0" w:right="4"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A11B0F" w:rsidRPr="008D217F" w:rsidRDefault="00A11B0F" w:rsidP="00E90EA0">
      <w:pPr>
        <w:spacing w:after="0"/>
        <w:ind w:left="57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2.3. Педагогічні та інші працівники закладу освіти</w:t>
      </w:r>
      <w:r w:rsidRPr="008D217F">
        <w:rPr>
          <w:rFonts w:ascii="Times New Roman" w:eastAsia="Times New Roman" w:hAnsi="Times New Roman" w:cs="Times New Roman"/>
          <w:sz w:val="28"/>
          <w:szCs w:val="28"/>
          <w:shd w:val="clear" w:color="auto" w:fill="FFFFFF"/>
          <w:lang w:eastAsia="uk-UA"/>
        </w:rPr>
        <w:t>:</w:t>
      </w:r>
      <w:r w:rsidRPr="008D217F">
        <w:rPr>
          <w:rFonts w:ascii="Times New Roman" w:eastAsia="Times New Roman" w:hAnsi="Times New Roman" w:cs="Times New Roman"/>
          <w:sz w:val="28"/>
          <w:szCs w:val="28"/>
          <w:lang w:eastAsia="uk-UA"/>
        </w:rPr>
        <w:t> </w:t>
      </w:r>
    </w:p>
    <w:p w:rsidR="00F149A3" w:rsidRDefault="00A11B0F" w:rsidP="00F149A3">
      <w:pPr>
        <w:pStyle w:val="a5"/>
        <w:numPr>
          <w:ilvl w:val="0"/>
          <w:numId w:val="5"/>
        </w:numPr>
        <w:tabs>
          <w:tab w:val="left" w:pos="851"/>
        </w:tabs>
        <w:spacing w:after="0"/>
        <w:ind w:left="0" w:right="5"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забезпечують здобувачам освіти захист під ча</w:t>
      </w:r>
      <w:r w:rsidR="00F149A3">
        <w:rPr>
          <w:rFonts w:ascii="Times New Roman" w:eastAsia="Times New Roman" w:hAnsi="Times New Roman" w:cs="Times New Roman"/>
          <w:sz w:val="28"/>
          <w:szCs w:val="28"/>
          <w:lang w:eastAsia="uk-UA"/>
        </w:rPr>
        <w:t>с освітнього процесу від будь-</w:t>
      </w:r>
      <w:r w:rsidRPr="00F149A3">
        <w:rPr>
          <w:rFonts w:ascii="Times New Roman" w:eastAsia="Times New Roman" w:hAnsi="Times New Roman" w:cs="Times New Roman"/>
          <w:sz w:val="28"/>
          <w:szCs w:val="28"/>
          <w:lang w:eastAsia="uk-UA"/>
        </w:rPr>
        <w:t xml:space="preserve">яких форм насильства та експлуатації, у тому числі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 </w:t>
      </w:r>
    </w:p>
    <w:p w:rsidR="00F149A3" w:rsidRDefault="00A11B0F" w:rsidP="00F149A3">
      <w:pPr>
        <w:pStyle w:val="a5"/>
        <w:numPr>
          <w:ilvl w:val="0"/>
          <w:numId w:val="5"/>
        </w:numPr>
        <w:tabs>
          <w:tab w:val="left" w:pos="851"/>
        </w:tabs>
        <w:spacing w:after="0"/>
        <w:ind w:left="0" w:right="5"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повідомляють директора/уповноважену особу про факти насильства та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w:t>
      </w:r>
      <w:r w:rsidRPr="00F149A3">
        <w:rPr>
          <w:rFonts w:ascii="Times New Roman" w:eastAsia="Times New Roman" w:hAnsi="Times New Roman" w:cs="Times New Roman"/>
          <w:sz w:val="28"/>
          <w:szCs w:val="28"/>
          <w:lang w:eastAsia="uk-UA"/>
        </w:rPr>
        <w:lastRenderedPageBreak/>
        <w:t>інших осіб, які залучаються до освітнього процесу, свідком яких вони були особисто або про які отримали достовірну інформацію від інших осіб; </w:t>
      </w:r>
    </w:p>
    <w:p w:rsidR="00F149A3" w:rsidRDefault="00A11B0F" w:rsidP="00F149A3">
      <w:pPr>
        <w:pStyle w:val="a5"/>
        <w:numPr>
          <w:ilvl w:val="0"/>
          <w:numId w:val="5"/>
        </w:numPr>
        <w:tabs>
          <w:tab w:val="left" w:pos="851"/>
        </w:tabs>
        <w:spacing w:after="0"/>
        <w:ind w:left="0" w:right="5"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сприяють у проведенні розслідування щодо випадків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та насильства; </w:t>
      </w:r>
    </w:p>
    <w:p w:rsidR="00E90EA0" w:rsidRPr="00F149A3" w:rsidRDefault="00A11B0F" w:rsidP="00F149A3">
      <w:pPr>
        <w:pStyle w:val="a5"/>
        <w:numPr>
          <w:ilvl w:val="0"/>
          <w:numId w:val="5"/>
        </w:numPr>
        <w:tabs>
          <w:tab w:val="left" w:pos="851"/>
        </w:tabs>
        <w:spacing w:after="0"/>
        <w:ind w:left="0" w:right="5"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виконують рішення та рекомендації комісії з розгляду випадків насильства та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у закладі освіти.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 Права та обов'язки учасників освітнього процесу.</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3.1.</w:t>
      </w:r>
      <w:r w:rsidR="00E90EA0">
        <w:rPr>
          <w:rFonts w:ascii="Times New Roman" w:eastAsia="Times New Roman" w:hAnsi="Times New Roman" w:cs="Times New Roman"/>
          <w:b/>
          <w:bCs/>
          <w:sz w:val="28"/>
          <w:szCs w:val="28"/>
          <w:shd w:val="clear" w:color="auto" w:fill="FFFFFF"/>
          <w:lang w:eastAsia="uk-UA"/>
        </w:rPr>
        <w:t xml:space="preserve"> </w:t>
      </w:r>
      <w:r w:rsidRPr="008D217F">
        <w:rPr>
          <w:rFonts w:ascii="Times New Roman" w:eastAsia="Times New Roman" w:hAnsi="Times New Roman" w:cs="Times New Roman"/>
          <w:b/>
          <w:bCs/>
          <w:sz w:val="28"/>
          <w:szCs w:val="28"/>
          <w:shd w:val="clear" w:color="auto" w:fill="FFFFFF"/>
          <w:lang w:eastAsia="uk-UA"/>
        </w:rPr>
        <w:t>Здобувачі освіти мають право на:</w:t>
      </w:r>
      <w:r w:rsidRPr="008D217F">
        <w:rPr>
          <w:rFonts w:ascii="Times New Roman" w:eastAsia="Times New Roman" w:hAnsi="Times New Roman" w:cs="Times New Roman"/>
          <w:b/>
          <w:bCs/>
          <w:sz w:val="28"/>
          <w:szCs w:val="28"/>
          <w:lang w:eastAsia="uk-UA"/>
        </w:rPr>
        <w:t> </w:t>
      </w:r>
    </w:p>
    <w:p w:rsidR="00F149A3" w:rsidRDefault="00A11B0F" w:rsidP="00F149A3">
      <w:pPr>
        <w:pStyle w:val="a5"/>
        <w:numPr>
          <w:ilvl w:val="0"/>
          <w:numId w:val="6"/>
        </w:numPr>
        <w:tabs>
          <w:tab w:val="left" w:pos="851"/>
        </w:tabs>
        <w:spacing w:after="0"/>
        <w:ind w:hanging="789"/>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shd w:val="clear" w:color="auto" w:fill="FFFFFF"/>
          <w:lang w:eastAsia="uk-UA"/>
        </w:rPr>
        <w:t>якісні освітні послуги;</w:t>
      </w:r>
      <w:r w:rsidRPr="00F149A3">
        <w:rPr>
          <w:rFonts w:ascii="Times New Roman" w:eastAsia="Times New Roman" w:hAnsi="Times New Roman" w:cs="Times New Roman"/>
          <w:sz w:val="28"/>
          <w:szCs w:val="28"/>
          <w:lang w:eastAsia="uk-UA"/>
        </w:rPr>
        <w:t>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свободу творчої, спортивної, оздоровчої, культурної, просвітницької, наукової і науково-технічної діяльності тощо;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особисту або через своїх законних представників участь у громадському самоврядуванні та управлінні закладом освіти;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shd w:val="clear" w:color="auto" w:fill="FFFFFF"/>
          <w:lang w:eastAsia="uk-UA"/>
        </w:rPr>
        <w:t>безпечні та нешкідливі умови навчання і праці;</w:t>
      </w:r>
      <w:r w:rsidRPr="00F149A3">
        <w:rPr>
          <w:rFonts w:ascii="Times New Roman" w:eastAsia="Times New Roman" w:hAnsi="Times New Roman" w:cs="Times New Roman"/>
          <w:sz w:val="28"/>
          <w:szCs w:val="28"/>
          <w:lang w:eastAsia="uk-UA"/>
        </w:rPr>
        <w:t>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shd w:val="clear" w:color="auto" w:fill="FFFFFF"/>
          <w:lang w:eastAsia="uk-UA"/>
        </w:rPr>
        <w:t> повагу людської гідності;</w:t>
      </w:r>
      <w:r w:rsidRPr="00F149A3">
        <w:rPr>
          <w:rFonts w:ascii="Times New Roman" w:eastAsia="Times New Roman" w:hAnsi="Times New Roman" w:cs="Times New Roman"/>
          <w:sz w:val="28"/>
          <w:szCs w:val="28"/>
          <w:lang w:eastAsia="uk-UA"/>
        </w:rPr>
        <w:t> </w:t>
      </w:r>
    </w:p>
    <w:p w:rsid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захист під час освітнього процесу від прини</w:t>
      </w:r>
      <w:r w:rsidR="00F149A3">
        <w:rPr>
          <w:rFonts w:ascii="Times New Roman" w:eastAsia="Times New Roman" w:hAnsi="Times New Roman" w:cs="Times New Roman"/>
          <w:sz w:val="28"/>
          <w:szCs w:val="28"/>
          <w:lang w:eastAsia="uk-UA"/>
        </w:rPr>
        <w:t>ження честі та гідності, будь-</w:t>
      </w:r>
      <w:r w:rsidRPr="00F149A3">
        <w:rPr>
          <w:rFonts w:ascii="Times New Roman" w:eastAsia="Times New Roman" w:hAnsi="Times New Roman" w:cs="Times New Roman"/>
          <w:sz w:val="28"/>
          <w:szCs w:val="28"/>
          <w:lang w:eastAsia="uk-UA"/>
        </w:rPr>
        <w:t xml:space="preserve">яких форм насильства та експлуатації,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здобувачам освіти; </w:t>
      </w:r>
    </w:p>
    <w:p w:rsidR="00E90EA0" w:rsidRPr="00F149A3" w:rsidRDefault="00A11B0F" w:rsidP="00F149A3">
      <w:pPr>
        <w:pStyle w:val="a5"/>
        <w:numPr>
          <w:ilvl w:val="0"/>
          <w:numId w:val="6"/>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отримання соціальних та психолого-педагогічних послуг як особа, яка постраждала від насильства та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F149A3">
        <w:rPr>
          <w:rFonts w:ascii="Times New Roman" w:eastAsia="Times New Roman" w:hAnsi="Times New Roman" w:cs="Times New Roman"/>
          <w:sz w:val="28"/>
          <w:szCs w:val="28"/>
          <w:lang w:eastAsia="uk-UA"/>
        </w:rPr>
        <w:t>булінг</w:t>
      </w:r>
      <w:proofErr w:type="spellEnd"/>
      <w:r w:rsidRPr="00F149A3">
        <w:rPr>
          <w:rFonts w:ascii="Times New Roman" w:eastAsia="Times New Roman" w:hAnsi="Times New Roman" w:cs="Times New Roman"/>
          <w:sz w:val="28"/>
          <w:szCs w:val="28"/>
          <w:lang w:eastAsia="uk-UA"/>
        </w:rPr>
        <w:t xml:space="preserve"> (цькування).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3.2. Здобувачі освіти зобов'язані:</w:t>
      </w:r>
      <w:r w:rsidRPr="008D217F">
        <w:rPr>
          <w:rFonts w:ascii="Times New Roman" w:eastAsia="Times New Roman" w:hAnsi="Times New Roman" w:cs="Times New Roman"/>
          <w:b/>
          <w:bCs/>
          <w:sz w:val="28"/>
          <w:szCs w:val="28"/>
          <w:lang w:eastAsia="uk-UA"/>
        </w:rPr>
        <w:t> </w:t>
      </w:r>
    </w:p>
    <w:p w:rsidR="00F149A3" w:rsidRDefault="00A11B0F" w:rsidP="00F149A3">
      <w:pPr>
        <w:pStyle w:val="a5"/>
        <w:numPr>
          <w:ilvl w:val="0"/>
          <w:numId w:val="7"/>
        </w:numPr>
        <w:tabs>
          <w:tab w:val="left" w:pos="851"/>
        </w:tabs>
        <w:spacing w:after="0"/>
        <w:ind w:left="0" w:right="4"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поважати гідність, права, свободи та законні інтереси всіх учасників освітнього процесу, дотримуватися етичних норм; </w:t>
      </w:r>
    </w:p>
    <w:p w:rsidR="00F149A3" w:rsidRDefault="00A11B0F" w:rsidP="00F149A3">
      <w:pPr>
        <w:pStyle w:val="a5"/>
        <w:numPr>
          <w:ilvl w:val="0"/>
          <w:numId w:val="7"/>
        </w:numPr>
        <w:tabs>
          <w:tab w:val="left" w:pos="851"/>
        </w:tabs>
        <w:spacing w:after="0"/>
        <w:ind w:left="0" w:right="4"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відповідально та дбайливо ставитися до власного здоров'я, здоров'я оточуючих, довкілля; </w:t>
      </w:r>
    </w:p>
    <w:p w:rsidR="00F149A3" w:rsidRDefault="00A11B0F" w:rsidP="00F149A3">
      <w:pPr>
        <w:pStyle w:val="a5"/>
        <w:numPr>
          <w:ilvl w:val="0"/>
          <w:numId w:val="7"/>
        </w:numPr>
        <w:tabs>
          <w:tab w:val="left" w:pos="851"/>
        </w:tabs>
        <w:spacing w:after="0"/>
        <w:ind w:left="0" w:right="4"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дотримуватися установчих документів, правил внутрішнього розпорядку закладу освіти; </w:t>
      </w:r>
    </w:p>
    <w:p w:rsidR="00E90EA0" w:rsidRPr="00F149A3" w:rsidRDefault="00A11B0F" w:rsidP="00F149A3">
      <w:pPr>
        <w:pStyle w:val="a5"/>
        <w:numPr>
          <w:ilvl w:val="0"/>
          <w:numId w:val="7"/>
        </w:numPr>
        <w:tabs>
          <w:tab w:val="left" w:pos="851"/>
        </w:tabs>
        <w:spacing w:after="0"/>
        <w:ind w:left="0" w:right="4"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повідомляти керівництво закладу освіти про факти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та насильства стосовно з</w:t>
      </w:r>
      <w:r w:rsidR="00F149A3">
        <w:rPr>
          <w:rFonts w:ascii="Times New Roman" w:eastAsia="Times New Roman" w:hAnsi="Times New Roman" w:cs="Times New Roman"/>
          <w:sz w:val="28"/>
          <w:szCs w:val="28"/>
          <w:lang w:eastAsia="uk-UA"/>
        </w:rPr>
        <w:t>добувачів освіти, педагогічних</w:t>
      </w:r>
      <w:r w:rsidRPr="00F149A3">
        <w:rPr>
          <w:rFonts w:ascii="Times New Roman" w:eastAsia="Times New Roman" w:hAnsi="Times New Roman" w:cs="Times New Roman"/>
          <w:sz w:val="28"/>
          <w:szCs w:val="28"/>
          <w:lang w:eastAsia="uk-UA"/>
        </w:rPr>
        <w:t xml:space="preserve">, інших осіб, які </w:t>
      </w:r>
      <w:r w:rsidRPr="00F149A3">
        <w:rPr>
          <w:rFonts w:ascii="Times New Roman" w:eastAsia="Times New Roman" w:hAnsi="Times New Roman" w:cs="Times New Roman"/>
          <w:sz w:val="28"/>
          <w:szCs w:val="28"/>
          <w:lang w:eastAsia="uk-UA"/>
        </w:rPr>
        <w:lastRenderedPageBreak/>
        <w:t>залучаються до освітнього процесу, свідком яких</w:t>
      </w:r>
      <w:r w:rsidR="00F149A3">
        <w:rPr>
          <w:rFonts w:ascii="Times New Roman" w:eastAsia="Times New Roman" w:hAnsi="Times New Roman" w:cs="Times New Roman"/>
          <w:sz w:val="28"/>
          <w:szCs w:val="28"/>
          <w:lang w:eastAsia="uk-UA"/>
        </w:rPr>
        <w:t xml:space="preserve"> </w:t>
      </w:r>
      <w:r w:rsidRPr="00F149A3">
        <w:rPr>
          <w:rFonts w:ascii="Times New Roman" w:eastAsia="Times New Roman" w:hAnsi="Times New Roman" w:cs="Times New Roman"/>
          <w:sz w:val="28"/>
          <w:szCs w:val="28"/>
          <w:lang w:eastAsia="uk-UA"/>
        </w:rPr>
        <w:t>вони були особисто або про які отримали достовірну інформацію від інших осіб.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3.3. Працівники, які залучаються до освітнього процесу:</w:t>
      </w:r>
      <w:r w:rsidRPr="008D217F">
        <w:rPr>
          <w:rFonts w:ascii="Times New Roman" w:eastAsia="Times New Roman" w:hAnsi="Times New Roman" w:cs="Times New Roman"/>
          <w:b/>
          <w:bCs/>
          <w:sz w:val="28"/>
          <w:szCs w:val="28"/>
          <w:lang w:eastAsia="uk-UA"/>
        </w:rPr>
        <w:t> </w:t>
      </w:r>
    </w:p>
    <w:p w:rsidR="00A11B0F" w:rsidRPr="008D217F" w:rsidRDefault="00F149A3" w:rsidP="00E90EA0">
      <w:pPr>
        <w:spacing w:after="0"/>
        <w:ind w:left="571"/>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м</w:t>
      </w:r>
      <w:r w:rsidR="00A11B0F" w:rsidRPr="008D217F">
        <w:rPr>
          <w:rFonts w:ascii="Times New Roman" w:eastAsia="Times New Roman" w:hAnsi="Times New Roman" w:cs="Times New Roman"/>
          <w:b/>
          <w:bCs/>
          <w:sz w:val="28"/>
          <w:szCs w:val="28"/>
          <w:shd w:val="clear" w:color="auto" w:fill="FFFFFF"/>
          <w:lang w:eastAsia="uk-UA"/>
        </w:rPr>
        <w:t>ають право на:</w:t>
      </w:r>
      <w:r w:rsidR="00A11B0F" w:rsidRPr="008D217F">
        <w:rPr>
          <w:rFonts w:ascii="Times New Roman" w:eastAsia="Times New Roman" w:hAnsi="Times New Roman" w:cs="Times New Roman"/>
          <w:b/>
          <w:bCs/>
          <w:sz w:val="28"/>
          <w:szCs w:val="28"/>
          <w:lang w:eastAsia="uk-UA"/>
        </w:rPr>
        <w:t> </w:t>
      </w:r>
    </w:p>
    <w:p w:rsidR="00F149A3" w:rsidRDefault="00A11B0F" w:rsidP="00F149A3">
      <w:pPr>
        <w:pStyle w:val="a5"/>
        <w:numPr>
          <w:ilvl w:val="0"/>
          <w:numId w:val="8"/>
        </w:numPr>
        <w:tabs>
          <w:tab w:val="left" w:pos="851"/>
        </w:tabs>
        <w:spacing w:after="0"/>
        <w:ind w:firstLine="207"/>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shd w:val="clear" w:color="auto" w:fill="FFFFFF"/>
          <w:lang w:eastAsia="uk-UA"/>
        </w:rPr>
        <w:t>захист професійної честі і гідності;</w:t>
      </w:r>
      <w:r w:rsidRPr="00F149A3">
        <w:rPr>
          <w:rFonts w:ascii="Times New Roman" w:eastAsia="Times New Roman" w:hAnsi="Times New Roman" w:cs="Times New Roman"/>
          <w:sz w:val="28"/>
          <w:szCs w:val="28"/>
          <w:lang w:eastAsia="uk-UA"/>
        </w:rPr>
        <w:t> </w:t>
      </w:r>
    </w:p>
    <w:p w:rsidR="00F149A3" w:rsidRDefault="00A11B0F" w:rsidP="00F149A3">
      <w:pPr>
        <w:pStyle w:val="a5"/>
        <w:numPr>
          <w:ilvl w:val="0"/>
          <w:numId w:val="8"/>
        </w:numPr>
        <w:tabs>
          <w:tab w:val="left" w:pos="851"/>
        </w:tabs>
        <w:spacing w:after="0"/>
        <w:ind w:left="0" w:firstLine="567"/>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дискримінації за будь - якою ознакою, від пропаганди та агітації, що завдають шкоди здоров'ю. </w:t>
      </w:r>
      <w:r w:rsidR="00E90EA0" w:rsidRPr="00F149A3">
        <w:rPr>
          <w:rFonts w:ascii="Times New Roman" w:eastAsia="Times New Roman" w:hAnsi="Times New Roman" w:cs="Times New Roman"/>
          <w:sz w:val="28"/>
          <w:szCs w:val="28"/>
          <w:lang w:eastAsia="uk-UA"/>
        </w:rPr>
        <w:t xml:space="preserve">       </w:t>
      </w:r>
    </w:p>
    <w:p w:rsidR="00A11B0F" w:rsidRPr="00F149A3" w:rsidRDefault="00A11B0F" w:rsidP="00F149A3">
      <w:pPr>
        <w:pStyle w:val="a5"/>
        <w:tabs>
          <w:tab w:val="left" w:pos="851"/>
        </w:tabs>
        <w:spacing w:after="0"/>
        <w:ind w:left="360" w:firstLine="207"/>
        <w:rPr>
          <w:rFonts w:ascii="Times New Roman" w:eastAsia="Times New Roman" w:hAnsi="Times New Roman" w:cs="Times New Roman"/>
          <w:sz w:val="28"/>
          <w:szCs w:val="28"/>
          <w:lang w:eastAsia="uk-UA"/>
        </w:rPr>
      </w:pPr>
      <w:r w:rsidRPr="00F149A3">
        <w:rPr>
          <w:rFonts w:ascii="Times New Roman" w:eastAsia="Times New Roman" w:hAnsi="Times New Roman" w:cs="Times New Roman"/>
          <w:b/>
          <w:bCs/>
          <w:sz w:val="28"/>
          <w:szCs w:val="28"/>
          <w:shd w:val="clear" w:color="auto" w:fill="FFFFFF"/>
          <w:lang w:eastAsia="uk-UA"/>
        </w:rPr>
        <w:t>3.4.Зобов'язані:</w:t>
      </w:r>
      <w:r w:rsidRPr="00F149A3">
        <w:rPr>
          <w:rFonts w:ascii="Times New Roman" w:eastAsia="Times New Roman" w:hAnsi="Times New Roman" w:cs="Times New Roman"/>
          <w:b/>
          <w:bCs/>
          <w:sz w:val="28"/>
          <w:szCs w:val="28"/>
          <w:lang w:eastAsia="uk-UA"/>
        </w:rPr>
        <w:t> </w:t>
      </w:r>
    </w:p>
    <w:p w:rsidR="00F149A3" w:rsidRDefault="00A11B0F" w:rsidP="00F149A3">
      <w:pPr>
        <w:pStyle w:val="a5"/>
        <w:numPr>
          <w:ilvl w:val="0"/>
          <w:numId w:val="9"/>
        </w:numPr>
        <w:tabs>
          <w:tab w:val="left" w:pos="851"/>
        </w:tabs>
        <w:spacing w:after="0"/>
        <w:ind w:hanging="719"/>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shd w:val="clear" w:color="auto" w:fill="FFFFFF"/>
          <w:lang w:eastAsia="uk-UA"/>
        </w:rPr>
        <w:t>дотримуватися педагогічної етики;</w:t>
      </w:r>
      <w:r w:rsidRPr="00F149A3">
        <w:rPr>
          <w:rFonts w:ascii="Times New Roman" w:eastAsia="Times New Roman" w:hAnsi="Times New Roman" w:cs="Times New Roman"/>
          <w:sz w:val="28"/>
          <w:szCs w:val="28"/>
          <w:lang w:eastAsia="uk-UA"/>
        </w:rPr>
        <w:t>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поважати гідність, права, свободи і законні інтереси всіх учасників освітнього процесу;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формувати у здобувачів освіти усвідомлення необхідності додержуватися Конституції та законів України;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додержуватися установчих документів та правил внутрішнього розпорядку закладу освіти, виконувати свої посадові обов'язки;  </w:t>
      </w:r>
    </w:p>
    <w:p w:rsidR="00E90EA0" w:rsidRPr="00F149A3" w:rsidRDefault="00A11B0F" w:rsidP="00F149A3">
      <w:pPr>
        <w:pStyle w:val="a5"/>
        <w:numPr>
          <w:ilvl w:val="0"/>
          <w:numId w:val="9"/>
        </w:numPr>
        <w:tabs>
          <w:tab w:val="left" w:pos="851"/>
        </w:tabs>
        <w:spacing w:after="0"/>
        <w:ind w:left="0" w:firstLine="567"/>
        <w:jc w:val="both"/>
        <w:rPr>
          <w:rFonts w:ascii="Times New Roman" w:eastAsia="Times New Roman" w:hAnsi="Times New Roman" w:cs="Times New Roman"/>
          <w:sz w:val="28"/>
          <w:szCs w:val="28"/>
          <w:lang w:eastAsia="uk-UA"/>
        </w:rPr>
      </w:pPr>
      <w:r w:rsidRPr="00F149A3">
        <w:rPr>
          <w:rFonts w:ascii="Times New Roman" w:eastAsia="Times New Roman" w:hAnsi="Times New Roman" w:cs="Times New Roman"/>
          <w:sz w:val="28"/>
          <w:szCs w:val="28"/>
          <w:lang w:eastAsia="uk-UA"/>
        </w:rPr>
        <w:t xml:space="preserve">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F149A3">
        <w:rPr>
          <w:rFonts w:ascii="Times New Roman" w:eastAsia="Times New Roman" w:hAnsi="Times New Roman" w:cs="Times New Roman"/>
          <w:sz w:val="28"/>
          <w:szCs w:val="28"/>
          <w:lang w:eastAsia="uk-UA"/>
        </w:rPr>
        <w:t>булінгу</w:t>
      </w:r>
      <w:proofErr w:type="spellEnd"/>
      <w:r w:rsidRPr="00F149A3">
        <w:rPr>
          <w:rFonts w:ascii="Times New Roman" w:eastAsia="Times New Roman" w:hAnsi="Times New Roman" w:cs="Times New Roman"/>
          <w:sz w:val="28"/>
          <w:szCs w:val="28"/>
          <w:lang w:eastAsia="uk-UA"/>
        </w:rPr>
        <w:t xml:space="preserve"> (цькування).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3.5. Батьки здобувачів освіти:</w:t>
      </w:r>
      <w:r w:rsidRPr="008D217F">
        <w:rPr>
          <w:rFonts w:ascii="Times New Roman" w:eastAsia="Times New Roman" w:hAnsi="Times New Roman" w:cs="Times New Roman"/>
          <w:b/>
          <w:bCs/>
          <w:sz w:val="28"/>
          <w:szCs w:val="28"/>
          <w:lang w:eastAsia="uk-UA"/>
        </w:rPr>
        <w:t> </w:t>
      </w:r>
    </w:p>
    <w:p w:rsidR="00A11B0F" w:rsidRPr="008D217F" w:rsidRDefault="00F149A3" w:rsidP="00E90EA0">
      <w:pPr>
        <w:spacing w:after="0"/>
        <w:ind w:left="574"/>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м</w:t>
      </w:r>
      <w:r w:rsidR="00A11B0F" w:rsidRPr="008D217F">
        <w:rPr>
          <w:rFonts w:ascii="Times New Roman" w:eastAsia="Times New Roman" w:hAnsi="Times New Roman" w:cs="Times New Roman"/>
          <w:b/>
          <w:bCs/>
          <w:sz w:val="28"/>
          <w:szCs w:val="28"/>
          <w:shd w:val="clear" w:color="auto" w:fill="FFFFFF"/>
          <w:lang w:eastAsia="uk-UA"/>
        </w:rPr>
        <w:t>ають право:</w:t>
      </w:r>
      <w:r w:rsidR="00A11B0F" w:rsidRPr="008D217F">
        <w:rPr>
          <w:rFonts w:ascii="Times New Roman" w:eastAsia="Times New Roman" w:hAnsi="Times New Roman" w:cs="Times New Roman"/>
          <w:b/>
          <w:bCs/>
          <w:sz w:val="28"/>
          <w:szCs w:val="28"/>
          <w:lang w:eastAsia="uk-UA"/>
        </w:rPr>
        <w:t> </w:t>
      </w:r>
    </w:p>
    <w:p w:rsidR="000641B6" w:rsidRDefault="00A11B0F" w:rsidP="000641B6">
      <w:pPr>
        <w:pStyle w:val="a5"/>
        <w:numPr>
          <w:ilvl w:val="0"/>
          <w:numId w:val="10"/>
        </w:numPr>
        <w:tabs>
          <w:tab w:val="left" w:pos="851"/>
        </w:tabs>
        <w:spacing w:after="0"/>
        <w:ind w:left="0" w:right="1"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 xml:space="preserve">отримувати інформацію про діяльність закладу освіти, у тому числі - щодо надання соціальних та психолого-педагогічних послуг особам, які постраждали від </w:t>
      </w:r>
      <w:proofErr w:type="spellStart"/>
      <w:r w:rsidRPr="000641B6">
        <w:rPr>
          <w:rFonts w:ascii="Times New Roman" w:eastAsia="Times New Roman" w:hAnsi="Times New Roman" w:cs="Times New Roman"/>
          <w:sz w:val="28"/>
          <w:szCs w:val="28"/>
          <w:lang w:eastAsia="uk-UA"/>
        </w:rPr>
        <w:t>булінгу</w:t>
      </w:r>
      <w:proofErr w:type="spellEnd"/>
      <w:r w:rsidRPr="000641B6">
        <w:rPr>
          <w:rFonts w:ascii="Times New Roman" w:eastAsia="Times New Roman" w:hAnsi="Times New Roman" w:cs="Times New Roman"/>
          <w:sz w:val="28"/>
          <w:szCs w:val="28"/>
          <w:lang w:eastAsia="uk-UA"/>
        </w:rPr>
        <w:t xml:space="preserve"> (цькування), стали його свідками або вчинили </w:t>
      </w:r>
      <w:proofErr w:type="spellStart"/>
      <w:r w:rsidRPr="000641B6">
        <w:rPr>
          <w:rFonts w:ascii="Times New Roman" w:eastAsia="Times New Roman" w:hAnsi="Times New Roman" w:cs="Times New Roman"/>
          <w:sz w:val="28"/>
          <w:szCs w:val="28"/>
          <w:lang w:eastAsia="uk-UA"/>
        </w:rPr>
        <w:t>булінг</w:t>
      </w:r>
      <w:proofErr w:type="spellEnd"/>
      <w:r w:rsidRPr="000641B6">
        <w:rPr>
          <w:rFonts w:ascii="Times New Roman" w:eastAsia="Times New Roman" w:hAnsi="Times New Roman" w:cs="Times New Roman"/>
          <w:sz w:val="28"/>
          <w:szCs w:val="28"/>
          <w:lang w:eastAsia="uk-UA"/>
        </w:rPr>
        <w:t xml:space="preserve"> (цькування). </w:t>
      </w:r>
    </w:p>
    <w:p w:rsidR="000641B6" w:rsidRDefault="00A11B0F" w:rsidP="000641B6">
      <w:pPr>
        <w:pStyle w:val="a5"/>
        <w:numPr>
          <w:ilvl w:val="0"/>
          <w:numId w:val="10"/>
        </w:numPr>
        <w:tabs>
          <w:tab w:val="left" w:pos="851"/>
        </w:tabs>
        <w:spacing w:after="0"/>
        <w:ind w:left="0" w:right="1"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lastRenderedPageBreak/>
        <w:t>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0641B6" w:rsidRDefault="00A11B0F" w:rsidP="000641B6">
      <w:pPr>
        <w:pStyle w:val="a5"/>
        <w:numPr>
          <w:ilvl w:val="0"/>
          <w:numId w:val="10"/>
        </w:numPr>
        <w:tabs>
          <w:tab w:val="left" w:pos="851"/>
        </w:tabs>
        <w:spacing w:after="0"/>
        <w:ind w:left="0" w:right="1"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 xml:space="preserve">подавати заяву про випадки </w:t>
      </w:r>
      <w:proofErr w:type="spellStart"/>
      <w:r w:rsidRPr="000641B6">
        <w:rPr>
          <w:rFonts w:ascii="Times New Roman" w:eastAsia="Times New Roman" w:hAnsi="Times New Roman" w:cs="Times New Roman"/>
          <w:sz w:val="28"/>
          <w:szCs w:val="28"/>
          <w:lang w:eastAsia="uk-UA"/>
        </w:rPr>
        <w:t>булінгу</w:t>
      </w:r>
      <w:proofErr w:type="spellEnd"/>
      <w:r w:rsidRPr="000641B6">
        <w:rPr>
          <w:rFonts w:ascii="Times New Roman" w:eastAsia="Times New Roman" w:hAnsi="Times New Roman" w:cs="Times New Roman"/>
          <w:sz w:val="28"/>
          <w:szCs w:val="28"/>
          <w:lang w:eastAsia="uk-UA"/>
        </w:rPr>
        <w:t xml:space="preserve"> (цькування) стосовно дитини або будь-якого іншого учасника освітнього процесу; </w:t>
      </w:r>
    </w:p>
    <w:p w:rsidR="00A11B0F" w:rsidRPr="000641B6" w:rsidRDefault="00A11B0F" w:rsidP="000641B6">
      <w:pPr>
        <w:pStyle w:val="a5"/>
        <w:numPr>
          <w:ilvl w:val="0"/>
          <w:numId w:val="10"/>
        </w:numPr>
        <w:tabs>
          <w:tab w:val="left" w:pos="851"/>
        </w:tabs>
        <w:spacing w:after="0"/>
        <w:ind w:left="0" w:right="1"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 xml:space="preserve">вимагати повного та неупередженого розслідування випадків </w:t>
      </w:r>
      <w:proofErr w:type="spellStart"/>
      <w:r w:rsidRPr="000641B6">
        <w:rPr>
          <w:rFonts w:ascii="Times New Roman" w:eastAsia="Times New Roman" w:hAnsi="Times New Roman" w:cs="Times New Roman"/>
          <w:sz w:val="28"/>
          <w:szCs w:val="28"/>
          <w:lang w:eastAsia="uk-UA"/>
        </w:rPr>
        <w:t>булінгу</w:t>
      </w:r>
      <w:proofErr w:type="spellEnd"/>
      <w:r w:rsidRPr="000641B6">
        <w:rPr>
          <w:rFonts w:ascii="Times New Roman" w:eastAsia="Times New Roman" w:hAnsi="Times New Roman" w:cs="Times New Roman"/>
          <w:sz w:val="28"/>
          <w:szCs w:val="28"/>
          <w:lang w:eastAsia="uk-UA"/>
        </w:rPr>
        <w:t xml:space="preserve"> (цькування) стосовно дитини або будь-якого іншого учасника освітнього процесу.</w:t>
      </w:r>
    </w:p>
    <w:p w:rsidR="00A11B0F" w:rsidRPr="008D217F" w:rsidRDefault="00A11B0F" w:rsidP="00E90EA0">
      <w:pPr>
        <w:spacing w:after="0"/>
        <w:ind w:left="579"/>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Зобов'язані:</w:t>
      </w:r>
      <w:r w:rsidRPr="008D217F">
        <w:rPr>
          <w:rFonts w:ascii="Times New Roman" w:eastAsia="Times New Roman" w:hAnsi="Times New Roman" w:cs="Times New Roman"/>
          <w:b/>
          <w:bCs/>
          <w:sz w:val="28"/>
          <w:szCs w:val="28"/>
          <w:lang w:eastAsia="uk-UA"/>
        </w:rPr>
        <w:t> </w:t>
      </w:r>
    </w:p>
    <w:p w:rsidR="000641B6" w:rsidRDefault="00A11B0F" w:rsidP="000641B6">
      <w:pPr>
        <w:pStyle w:val="a5"/>
        <w:numPr>
          <w:ilvl w:val="0"/>
          <w:numId w:val="11"/>
        </w:numPr>
        <w:tabs>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0641B6" w:rsidRDefault="00A11B0F" w:rsidP="000641B6">
      <w:pPr>
        <w:pStyle w:val="a5"/>
        <w:numPr>
          <w:ilvl w:val="0"/>
          <w:numId w:val="11"/>
        </w:numPr>
        <w:tabs>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 </w:t>
      </w:r>
    </w:p>
    <w:p w:rsidR="000641B6" w:rsidRDefault="00A11B0F" w:rsidP="000641B6">
      <w:pPr>
        <w:pStyle w:val="a5"/>
        <w:numPr>
          <w:ilvl w:val="0"/>
          <w:numId w:val="11"/>
        </w:numPr>
        <w:tabs>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дбати про фізичне і психічне здоров'я дитини, сприяти розвитку її здібностей, формувати навички здорового способу життя; </w:t>
      </w:r>
    </w:p>
    <w:p w:rsidR="000641B6" w:rsidRDefault="00A11B0F" w:rsidP="000641B6">
      <w:pPr>
        <w:pStyle w:val="a5"/>
        <w:numPr>
          <w:ilvl w:val="0"/>
          <w:numId w:val="11"/>
        </w:numPr>
        <w:tabs>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0641B6" w:rsidRDefault="00A11B0F" w:rsidP="000641B6">
      <w:pPr>
        <w:pStyle w:val="a5"/>
        <w:numPr>
          <w:ilvl w:val="0"/>
          <w:numId w:val="11"/>
        </w:numPr>
        <w:tabs>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E90EA0" w:rsidRPr="000641B6" w:rsidRDefault="00A11B0F" w:rsidP="000641B6">
      <w:pPr>
        <w:pStyle w:val="a5"/>
        <w:numPr>
          <w:ilvl w:val="0"/>
          <w:numId w:val="11"/>
        </w:numPr>
        <w:tabs>
          <w:tab w:val="left" w:pos="567"/>
          <w:tab w:val="left" w:pos="851"/>
        </w:tabs>
        <w:spacing w:after="0"/>
        <w:ind w:left="0" w:right="2"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shd w:val="clear" w:color="auto" w:fill="FFFFFF"/>
          <w:lang w:eastAsia="uk-UA"/>
        </w:rPr>
        <w:t xml:space="preserve">сприяти у проведенні розслідування щодо випадків </w:t>
      </w:r>
      <w:proofErr w:type="spellStart"/>
      <w:r w:rsidRPr="000641B6">
        <w:rPr>
          <w:rFonts w:ascii="Times New Roman" w:eastAsia="Times New Roman" w:hAnsi="Times New Roman" w:cs="Times New Roman"/>
          <w:sz w:val="28"/>
          <w:szCs w:val="28"/>
          <w:shd w:val="clear" w:color="auto" w:fill="FFFFFF"/>
          <w:lang w:eastAsia="uk-UA"/>
        </w:rPr>
        <w:t>булінгу</w:t>
      </w:r>
      <w:proofErr w:type="spellEnd"/>
      <w:r w:rsidRPr="000641B6">
        <w:rPr>
          <w:rFonts w:ascii="Times New Roman" w:eastAsia="Times New Roman" w:hAnsi="Times New Roman" w:cs="Times New Roman"/>
          <w:sz w:val="28"/>
          <w:szCs w:val="28"/>
          <w:shd w:val="clear" w:color="auto" w:fill="FFFFFF"/>
          <w:lang w:eastAsia="uk-UA"/>
        </w:rPr>
        <w:t xml:space="preserve"> (цькування);</w:t>
      </w:r>
      <w:r w:rsidRPr="000641B6">
        <w:rPr>
          <w:rFonts w:ascii="Times New Roman" w:eastAsia="Times New Roman" w:hAnsi="Times New Roman" w:cs="Times New Roman"/>
          <w:sz w:val="28"/>
          <w:szCs w:val="28"/>
          <w:lang w:eastAsia="uk-UA"/>
        </w:rPr>
        <w:t xml:space="preserve"> виконувати рішення та рекомендації комісії з розгляду випадків </w:t>
      </w:r>
      <w:proofErr w:type="spellStart"/>
      <w:r w:rsidRPr="000641B6">
        <w:rPr>
          <w:rFonts w:ascii="Times New Roman" w:eastAsia="Times New Roman" w:hAnsi="Times New Roman" w:cs="Times New Roman"/>
          <w:sz w:val="28"/>
          <w:szCs w:val="28"/>
          <w:lang w:eastAsia="uk-UA"/>
        </w:rPr>
        <w:t>булінгу</w:t>
      </w:r>
      <w:proofErr w:type="spellEnd"/>
      <w:r w:rsidRPr="000641B6">
        <w:rPr>
          <w:rFonts w:ascii="Times New Roman" w:eastAsia="Times New Roman" w:hAnsi="Times New Roman" w:cs="Times New Roman"/>
          <w:sz w:val="28"/>
          <w:szCs w:val="28"/>
          <w:lang w:eastAsia="uk-UA"/>
        </w:rPr>
        <w:t xml:space="preserve"> (цькування) та інше, що сприятиме покращенню виправлення ситуації, що призвела до </w:t>
      </w:r>
      <w:proofErr w:type="spellStart"/>
      <w:r w:rsidRPr="000641B6">
        <w:rPr>
          <w:rFonts w:ascii="Times New Roman" w:eastAsia="Times New Roman" w:hAnsi="Times New Roman" w:cs="Times New Roman"/>
          <w:sz w:val="28"/>
          <w:szCs w:val="28"/>
          <w:lang w:eastAsia="uk-UA"/>
        </w:rPr>
        <w:t>булінгу</w:t>
      </w:r>
      <w:proofErr w:type="spellEnd"/>
      <w:r w:rsidRPr="000641B6">
        <w:rPr>
          <w:rFonts w:ascii="Times New Roman" w:eastAsia="Times New Roman" w:hAnsi="Times New Roman" w:cs="Times New Roman"/>
          <w:sz w:val="28"/>
          <w:szCs w:val="28"/>
          <w:lang w:eastAsia="uk-UA"/>
        </w:rPr>
        <w:t>. </w:t>
      </w:r>
    </w:p>
    <w:p w:rsidR="00A11B0F" w:rsidRPr="008D217F" w:rsidRDefault="00A11B0F" w:rsidP="000641B6">
      <w:pPr>
        <w:spacing w:after="0"/>
        <w:ind w:left="5" w:firstLine="562"/>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4. Відповідальність осіб причетних до </w:t>
      </w:r>
      <w:proofErr w:type="spellStart"/>
      <w:r w:rsidRPr="008D217F">
        <w:rPr>
          <w:rFonts w:ascii="Times New Roman" w:eastAsia="Times New Roman" w:hAnsi="Times New Roman" w:cs="Times New Roman"/>
          <w:b/>
          <w:bCs/>
          <w:sz w:val="28"/>
          <w:szCs w:val="28"/>
          <w:shd w:val="clear" w:color="auto" w:fill="FFFFFF"/>
          <w:lang w:eastAsia="uk-UA"/>
        </w:rPr>
        <w:t>булінгу</w:t>
      </w:r>
      <w:proofErr w:type="spellEnd"/>
      <w:r w:rsidRPr="008D217F">
        <w:rPr>
          <w:rFonts w:ascii="Times New Roman" w:eastAsia="Times New Roman" w:hAnsi="Times New Roman" w:cs="Times New Roman"/>
          <w:b/>
          <w:bCs/>
          <w:sz w:val="28"/>
          <w:szCs w:val="28"/>
          <w:shd w:val="clear" w:color="auto" w:fill="FFFFFF"/>
          <w:lang w:eastAsia="uk-UA"/>
        </w:rPr>
        <w:t xml:space="preserve"> (цькування)</w:t>
      </w:r>
      <w:r w:rsidRPr="008D217F">
        <w:rPr>
          <w:rFonts w:ascii="Times New Roman" w:eastAsia="Times New Roman" w:hAnsi="Times New Roman" w:cs="Times New Roman"/>
          <w:b/>
          <w:bCs/>
          <w:sz w:val="28"/>
          <w:szCs w:val="28"/>
          <w:lang w:eastAsia="uk-UA"/>
        </w:rPr>
        <w:t> </w:t>
      </w:r>
    </w:p>
    <w:p w:rsidR="000641B6" w:rsidRDefault="00A11B0F" w:rsidP="000641B6">
      <w:pPr>
        <w:spacing w:after="0"/>
        <w:ind w:left="5" w:firstLine="56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4.1. </w:t>
      </w:r>
      <w:r w:rsidRPr="008D217F">
        <w:rPr>
          <w:rFonts w:ascii="Times New Roman" w:eastAsia="Times New Roman" w:hAnsi="Times New Roman" w:cs="Times New Roman"/>
          <w:sz w:val="28"/>
          <w:szCs w:val="28"/>
          <w:lang w:eastAsia="uk-UA"/>
        </w:rPr>
        <w:t xml:space="preserve">Відповідальність за </w:t>
      </w:r>
      <w:proofErr w:type="spellStart"/>
      <w:r w:rsidRPr="008D217F">
        <w:rPr>
          <w:rFonts w:ascii="Times New Roman" w:eastAsia="Times New Roman" w:hAnsi="Times New Roman" w:cs="Times New Roman"/>
          <w:sz w:val="28"/>
          <w:szCs w:val="28"/>
          <w:lang w:eastAsia="uk-UA"/>
        </w:rPr>
        <w:t>булінг</w:t>
      </w:r>
      <w:proofErr w:type="spellEnd"/>
      <w:r w:rsidRPr="008D217F">
        <w:rPr>
          <w:rFonts w:ascii="Times New Roman" w:eastAsia="Times New Roman" w:hAnsi="Times New Roman" w:cs="Times New Roman"/>
          <w:sz w:val="28"/>
          <w:szCs w:val="28"/>
          <w:lang w:eastAsia="uk-UA"/>
        </w:rPr>
        <w:t xml:space="preserve"> (цькування) встановлена статтею 173 п.4 Кодексу України про адміністративні правопорушення такого змісту: </w:t>
      </w:r>
    </w:p>
    <w:p w:rsidR="000641B6" w:rsidRDefault="00A11B0F" w:rsidP="000641B6">
      <w:pPr>
        <w:pStyle w:val="a5"/>
        <w:numPr>
          <w:ilvl w:val="0"/>
          <w:numId w:val="12"/>
        </w:numPr>
        <w:tabs>
          <w:tab w:val="left" w:pos="851"/>
        </w:tabs>
        <w:spacing w:after="0"/>
        <w:ind w:left="0" w:firstLine="567"/>
        <w:jc w:val="both"/>
        <w:rPr>
          <w:rFonts w:ascii="Times New Roman" w:eastAsia="Times New Roman" w:hAnsi="Times New Roman" w:cs="Times New Roman"/>
          <w:sz w:val="28"/>
          <w:szCs w:val="28"/>
          <w:lang w:eastAsia="uk-UA"/>
        </w:rPr>
      </w:pPr>
      <w:proofErr w:type="spellStart"/>
      <w:r w:rsidRPr="000641B6">
        <w:rPr>
          <w:rFonts w:ascii="Times New Roman" w:eastAsia="Times New Roman" w:hAnsi="Times New Roman" w:cs="Times New Roman"/>
          <w:sz w:val="28"/>
          <w:szCs w:val="28"/>
          <w:lang w:eastAsia="uk-UA"/>
        </w:rPr>
        <w:t>Булінг</w:t>
      </w:r>
      <w:proofErr w:type="spellEnd"/>
      <w:r w:rsidRPr="000641B6">
        <w:rPr>
          <w:rFonts w:ascii="Times New Roman" w:eastAsia="Times New Roman" w:hAnsi="Times New Roman" w:cs="Times New Roman"/>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w:t>
      </w:r>
      <w:r w:rsidRPr="000641B6">
        <w:rPr>
          <w:rFonts w:ascii="Times New Roman" w:eastAsia="Times New Roman" w:hAnsi="Times New Roman" w:cs="Times New Roman"/>
          <w:sz w:val="28"/>
          <w:szCs w:val="28"/>
          <w:lang w:eastAsia="uk-UA"/>
        </w:rPr>
        <w:lastRenderedPageBreak/>
        <w:t>мінімумів доходів громадян або громадські роботи на строк від двадцяти до сорока годин. </w:t>
      </w:r>
    </w:p>
    <w:p w:rsidR="000641B6" w:rsidRDefault="00A11B0F" w:rsidP="000641B6">
      <w:pPr>
        <w:pStyle w:val="a5"/>
        <w:numPr>
          <w:ilvl w:val="0"/>
          <w:numId w:val="12"/>
        </w:numPr>
        <w:tabs>
          <w:tab w:val="left" w:pos="851"/>
        </w:tabs>
        <w:spacing w:after="0"/>
        <w:ind w:left="0"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rsidR="000641B6" w:rsidRDefault="00A11B0F" w:rsidP="000641B6">
      <w:pPr>
        <w:pStyle w:val="a5"/>
        <w:numPr>
          <w:ilvl w:val="0"/>
          <w:numId w:val="12"/>
        </w:numPr>
        <w:tabs>
          <w:tab w:val="left" w:pos="851"/>
        </w:tabs>
        <w:spacing w:after="0"/>
        <w:ind w:left="0"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A11B0F" w:rsidRPr="000641B6" w:rsidRDefault="00A11B0F" w:rsidP="000641B6">
      <w:pPr>
        <w:pStyle w:val="a5"/>
        <w:numPr>
          <w:ilvl w:val="0"/>
          <w:numId w:val="12"/>
        </w:numPr>
        <w:tabs>
          <w:tab w:val="left" w:pos="851"/>
        </w:tabs>
        <w:spacing w:after="0"/>
        <w:ind w:left="0" w:firstLine="567"/>
        <w:jc w:val="both"/>
        <w:rPr>
          <w:rFonts w:ascii="Times New Roman" w:eastAsia="Times New Roman" w:hAnsi="Times New Roman" w:cs="Times New Roman"/>
          <w:sz w:val="28"/>
          <w:szCs w:val="28"/>
          <w:lang w:eastAsia="uk-UA"/>
        </w:rPr>
      </w:pPr>
      <w:r w:rsidRPr="000641B6">
        <w:rPr>
          <w:rFonts w:ascii="Times New Roman" w:eastAsia="Times New Roman" w:hAnsi="Times New Roman" w:cs="Times New Roman"/>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w:t>
      </w:r>
      <w:r w:rsidR="00F719F4" w:rsidRPr="000641B6">
        <w:rPr>
          <w:rFonts w:ascii="Times New Roman" w:eastAsia="Times New Roman" w:hAnsi="Times New Roman" w:cs="Times New Roman"/>
          <w:sz w:val="28"/>
          <w:szCs w:val="28"/>
          <w:lang w:eastAsia="uk-UA"/>
        </w:rPr>
        <w:t xml:space="preserve"> </w:t>
      </w:r>
      <w:r w:rsidRPr="000641B6">
        <w:rPr>
          <w:rFonts w:ascii="Times New Roman" w:eastAsia="Times New Roman" w:hAnsi="Times New Roman" w:cs="Times New Roman"/>
          <w:sz w:val="28"/>
          <w:szCs w:val="28"/>
          <w:lang w:eastAsia="uk-UA"/>
        </w:rPr>
        <w:t>до двохсот неоподатковуваних мінімумів доходів громадян або громадські роботи на строк від сорока до шістдесяти годин. </w:t>
      </w:r>
    </w:p>
    <w:p w:rsidR="00E90EA0" w:rsidRPr="000641B6" w:rsidRDefault="00A11B0F" w:rsidP="000641B6">
      <w:pPr>
        <w:spacing w:after="0"/>
        <w:ind w:left="4"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4.2. </w:t>
      </w:r>
      <w:r w:rsidRPr="008D217F">
        <w:rPr>
          <w:rFonts w:ascii="Times New Roman" w:eastAsia="Times New Roman" w:hAnsi="Times New Roman" w:cs="Times New Roman"/>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A11B0F" w:rsidRDefault="00A11B0F" w:rsidP="00E90EA0">
      <w:pPr>
        <w:spacing w:after="0"/>
        <w:ind w:left="4" w:right="3" w:firstLine="573"/>
        <w:jc w:val="both"/>
        <w:rPr>
          <w:rFonts w:ascii="Times New Roman" w:eastAsia="Times New Roman" w:hAnsi="Times New Roman" w:cs="Times New Roman"/>
          <w:b/>
          <w:bCs/>
          <w:sz w:val="28"/>
          <w:szCs w:val="28"/>
          <w:lang w:eastAsia="uk-UA"/>
        </w:rPr>
      </w:pPr>
      <w:r w:rsidRPr="008D217F">
        <w:rPr>
          <w:rFonts w:ascii="Times New Roman" w:eastAsia="Times New Roman" w:hAnsi="Times New Roman" w:cs="Times New Roman"/>
          <w:b/>
          <w:bCs/>
          <w:sz w:val="28"/>
          <w:szCs w:val="28"/>
          <w:lang w:eastAsia="uk-UA"/>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 </w:t>
      </w:r>
    </w:p>
    <w:p w:rsidR="00A11B0F" w:rsidRPr="008D217F" w:rsidRDefault="00A11B0F" w:rsidP="00E90EA0">
      <w:pPr>
        <w:spacing w:after="0"/>
        <w:ind w:left="11" w:right="3"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5.1. </w:t>
      </w:r>
      <w:r w:rsidRPr="008D217F">
        <w:rPr>
          <w:rFonts w:ascii="Times New Roman" w:eastAsia="Times New Roman" w:hAnsi="Times New Roman" w:cs="Times New Roman"/>
          <w:sz w:val="28"/>
          <w:szCs w:val="28"/>
          <w:lang w:eastAsia="uk-UA"/>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A11B0F" w:rsidRPr="008D217F" w:rsidRDefault="00A11B0F" w:rsidP="00E90EA0">
      <w:pPr>
        <w:spacing w:after="0"/>
        <w:ind w:lef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5.2. </w:t>
      </w:r>
      <w:r w:rsidRPr="008D217F">
        <w:rPr>
          <w:rFonts w:ascii="Times New Roman" w:eastAsia="Times New Roman" w:hAnsi="Times New Roman" w:cs="Times New Roman"/>
          <w:sz w:val="28"/>
          <w:szCs w:val="28"/>
          <w:lang w:eastAsia="uk-UA"/>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rsidR="00A11B0F" w:rsidRPr="008D217F" w:rsidRDefault="00A11B0F" w:rsidP="00E90EA0">
      <w:pPr>
        <w:spacing w:after="0"/>
        <w:ind w:left="4" w:firstLine="57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5.3. </w:t>
      </w:r>
      <w:r w:rsidRPr="008D217F">
        <w:rPr>
          <w:rFonts w:ascii="Times New Roman" w:eastAsia="Times New Roman" w:hAnsi="Times New Roman" w:cs="Times New Roman"/>
          <w:sz w:val="28"/>
          <w:szCs w:val="28"/>
          <w:lang w:eastAsia="uk-UA"/>
        </w:rPr>
        <w:t xml:space="preserve">Участь представників інших установ у професійному інформуванні усіх учасників освітнього процесу щодо запобіганню насильству та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w:t>
      </w:r>
    </w:p>
    <w:p w:rsidR="00A11B0F" w:rsidRPr="008D217F" w:rsidRDefault="00A11B0F" w:rsidP="00E90EA0">
      <w:pPr>
        <w:spacing w:after="0"/>
        <w:ind w:left="5" w:righ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5.4. </w:t>
      </w:r>
      <w:r w:rsidRPr="008D217F">
        <w:rPr>
          <w:rFonts w:ascii="Times New Roman" w:eastAsia="Times New Roman" w:hAnsi="Times New Roman" w:cs="Times New Roman"/>
          <w:sz w:val="28"/>
          <w:szCs w:val="28"/>
          <w:lang w:eastAsia="uk-UA"/>
        </w:rPr>
        <w:t xml:space="preserve">Залучення представників служи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w:t>
      </w:r>
    </w:p>
    <w:p w:rsidR="00E90EA0" w:rsidRPr="000641B6" w:rsidRDefault="00A11B0F" w:rsidP="000641B6">
      <w:pPr>
        <w:spacing w:after="0"/>
        <w:ind w:left="5" w:right="-6" w:firstLine="57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lastRenderedPageBreak/>
        <w:t xml:space="preserve">5.5. </w:t>
      </w:r>
      <w:r w:rsidRPr="008D217F">
        <w:rPr>
          <w:rFonts w:ascii="Times New Roman" w:eastAsia="Times New Roman" w:hAnsi="Times New Roman" w:cs="Times New Roman"/>
          <w:sz w:val="28"/>
          <w:szCs w:val="28"/>
          <w:lang w:eastAsia="uk-UA"/>
        </w:rPr>
        <w:t xml:space="preserve">Забезпечити взаємодію із місцевими центрами з надання безоплатної вторинної правової допомоги при проведенні спільних </w:t>
      </w:r>
      <w:proofErr w:type="spellStart"/>
      <w:r w:rsidRPr="008D217F">
        <w:rPr>
          <w:rFonts w:ascii="Times New Roman" w:eastAsia="Times New Roman" w:hAnsi="Times New Roman" w:cs="Times New Roman"/>
          <w:sz w:val="28"/>
          <w:szCs w:val="28"/>
          <w:lang w:eastAsia="uk-UA"/>
        </w:rPr>
        <w:t>правопросвітницьких</w:t>
      </w:r>
      <w:proofErr w:type="spellEnd"/>
      <w:r w:rsidRPr="008D217F">
        <w:rPr>
          <w:rFonts w:ascii="Times New Roman" w:eastAsia="Times New Roman" w:hAnsi="Times New Roman" w:cs="Times New Roman"/>
          <w:sz w:val="28"/>
          <w:szCs w:val="28"/>
          <w:lang w:eastAsia="uk-UA"/>
        </w:rPr>
        <w:t xml:space="preserve"> заходів щодо запобігання та протидії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та домашньому насильству, а також спрямування осіб, що постраждали від </w:t>
      </w:r>
      <w:proofErr w:type="spellStart"/>
      <w:r w:rsidRPr="008D217F">
        <w:rPr>
          <w:rFonts w:ascii="Times New Roman" w:eastAsia="Times New Roman" w:hAnsi="Times New Roman" w:cs="Times New Roman"/>
          <w:sz w:val="28"/>
          <w:szCs w:val="28"/>
          <w:lang w:eastAsia="uk-UA"/>
        </w:rPr>
        <w:t>булінгу</w:t>
      </w:r>
      <w:proofErr w:type="spellEnd"/>
      <w:r w:rsidRPr="008D217F">
        <w:rPr>
          <w:rFonts w:ascii="Times New Roman" w:eastAsia="Times New Roman" w:hAnsi="Times New Roman" w:cs="Times New Roman"/>
          <w:sz w:val="28"/>
          <w:szCs w:val="28"/>
          <w:lang w:eastAsia="uk-UA"/>
        </w:rPr>
        <w:t xml:space="preserve">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rsidR="00A11B0F" w:rsidRPr="008D217F" w:rsidRDefault="00A11B0F" w:rsidP="00E90EA0">
      <w:pPr>
        <w:spacing w:after="0"/>
        <w:ind w:left="646"/>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6</w:t>
      </w:r>
      <w:r w:rsidRPr="008D217F">
        <w:rPr>
          <w:rFonts w:ascii="Times New Roman" w:eastAsia="Times New Roman" w:hAnsi="Times New Roman" w:cs="Times New Roman"/>
          <w:sz w:val="28"/>
          <w:szCs w:val="28"/>
          <w:shd w:val="clear" w:color="auto" w:fill="FFFFFF"/>
          <w:lang w:eastAsia="uk-UA"/>
        </w:rPr>
        <w:t xml:space="preserve">. </w:t>
      </w:r>
      <w:r w:rsidRPr="008D217F">
        <w:rPr>
          <w:rFonts w:ascii="Times New Roman" w:eastAsia="Times New Roman" w:hAnsi="Times New Roman" w:cs="Times New Roman"/>
          <w:b/>
          <w:bCs/>
          <w:sz w:val="28"/>
          <w:szCs w:val="28"/>
          <w:shd w:val="clear" w:color="auto" w:fill="FFFFFF"/>
          <w:lang w:eastAsia="uk-UA"/>
        </w:rPr>
        <w:t xml:space="preserve">Прикінцеві положення </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right="1" w:firstLine="57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6.1. </w:t>
      </w:r>
      <w:r w:rsidRPr="008D217F">
        <w:rPr>
          <w:rFonts w:ascii="Times New Roman" w:eastAsia="Times New Roman" w:hAnsi="Times New Roman" w:cs="Times New Roman"/>
          <w:sz w:val="28"/>
          <w:szCs w:val="28"/>
          <w:lang w:eastAsia="uk-UA"/>
        </w:rPr>
        <w:t xml:space="preserve">Положення про  запобігання і протидію насильству та жорстокому поводженню з дітьми </w:t>
      </w:r>
      <w:r w:rsidR="000641B6">
        <w:rPr>
          <w:rFonts w:ascii="Times New Roman" w:eastAsia="Times New Roman" w:hAnsi="Times New Roman" w:cs="Times New Roman"/>
          <w:sz w:val="28"/>
          <w:szCs w:val="28"/>
          <w:lang w:eastAsia="uk-UA"/>
        </w:rPr>
        <w:t>у Харківському республіканському ліцеї-інтернаті спортивного профілю затверджується</w:t>
      </w:r>
      <w:r w:rsidRPr="008D217F">
        <w:rPr>
          <w:rFonts w:ascii="Times New Roman" w:eastAsia="Times New Roman" w:hAnsi="Times New Roman" w:cs="Times New Roman"/>
          <w:sz w:val="28"/>
          <w:szCs w:val="28"/>
          <w:lang w:eastAsia="uk-UA"/>
        </w:rPr>
        <w:t xml:space="preserve"> наказом керівника закладу і є обов'язковими до виконання усіма учасниками освітнього процесу. </w:t>
      </w:r>
    </w:p>
    <w:p w:rsidR="00F03C1A" w:rsidRDefault="00A11B0F" w:rsidP="00E90EA0">
      <w:pPr>
        <w:spacing w:after="0"/>
        <w:ind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6.2. </w:t>
      </w:r>
      <w:r w:rsidRPr="008D217F">
        <w:rPr>
          <w:rFonts w:ascii="Times New Roman" w:eastAsia="Times New Roman" w:hAnsi="Times New Roman" w:cs="Times New Roman"/>
          <w:sz w:val="28"/>
          <w:szCs w:val="28"/>
          <w:lang w:eastAsia="uk-UA"/>
        </w:rPr>
        <w:t xml:space="preserve">Учасники освітнього процесу мають бути ознайомлені з </w:t>
      </w:r>
      <w:r w:rsidR="000641B6" w:rsidRPr="008D217F">
        <w:rPr>
          <w:rFonts w:ascii="Times New Roman" w:eastAsia="Times New Roman" w:hAnsi="Times New Roman" w:cs="Times New Roman"/>
          <w:sz w:val="28"/>
          <w:szCs w:val="28"/>
          <w:lang w:eastAsia="uk-UA"/>
        </w:rPr>
        <w:t xml:space="preserve">Положення про  запобігання і протидію насильству та жорстокому поводженню з дітьми </w:t>
      </w:r>
      <w:r w:rsidR="000641B6" w:rsidRPr="000641B6">
        <w:rPr>
          <w:rFonts w:ascii="Times New Roman" w:eastAsia="Times New Roman" w:hAnsi="Times New Roman" w:cs="Times New Roman"/>
          <w:sz w:val="28"/>
          <w:szCs w:val="28"/>
          <w:lang w:eastAsia="uk-UA"/>
        </w:rPr>
        <w:t>у Харківському республіканському ліцеї-інтернаті спортивного профілю</w:t>
      </w:r>
      <w:r w:rsidR="000641B6">
        <w:rPr>
          <w:rFonts w:ascii="Times New Roman" w:eastAsia="Times New Roman" w:hAnsi="Times New Roman" w:cs="Times New Roman"/>
          <w:sz w:val="28"/>
          <w:szCs w:val="28"/>
          <w:lang w:eastAsia="uk-UA"/>
        </w:rPr>
        <w:t>.</w:t>
      </w:r>
    </w:p>
    <w:p w:rsidR="000641B6" w:rsidRDefault="000641B6" w:rsidP="00E90EA0">
      <w:pPr>
        <w:spacing w:after="0"/>
        <w:ind w:firstLine="567"/>
        <w:jc w:val="both"/>
        <w:rPr>
          <w:rFonts w:ascii="Times New Roman" w:eastAsia="Times New Roman" w:hAnsi="Times New Roman" w:cs="Times New Roman"/>
          <w:sz w:val="28"/>
          <w:szCs w:val="28"/>
          <w:lang w:eastAsia="uk-UA"/>
        </w:rPr>
      </w:pPr>
    </w:p>
    <w:p w:rsidR="000641B6" w:rsidRPr="002A5CB8" w:rsidRDefault="000641B6" w:rsidP="000641B6">
      <w:pPr>
        <w:spacing w:after="0" w:line="240" w:lineRule="auto"/>
        <w:jc w:val="both"/>
        <w:rPr>
          <w:rFonts w:ascii="Times New Roman" w:eastAsia="Times New Roman" w:hAnsi="Times New Roman" w:cs="Times New Roman"/>
          <w:sz w:val="28"/>
          <w:szCs w:val="28"/>
          <w:lang w:eastAsia="ru-RU"/>
        </w:rPr>
      </w:pPr>
      <w:r w:rsidRPr="002A5CB8">
        <w:rPr>
          <w:rFonts w:ascii="Times New Roman" w:eastAsia="Times New Roman" w:hAnsi="Times New Roman" w:cs="Times New Roman"/>
          <w:sz w:val="28"/>
          <w:szCs w:val="28"/>
          <w:lang w:eastAsia="ru-RU"/>
        </w:rPr>
        <w:t xml:space="preserve">Методист </w:t>
      </w:r>
      <w:r w:rsidRPr="002A5CB8">
        <w:rPr>
          <w:rFonts w:ascii="Times New Roman" w:eastAsia="Times New Roman" w:hAnsi="Times New Roman" w:cs="Times New Roman"/>
          <w:sz w:val="28"/>
          <w:szCs w:val="28"/>
          <w:lang w:eastAsia="ru-RU"/>
        </w:rPr>
        <w:tab/>
      </w:r>
      <w:r w:rsidRPr="002A5CB8">
        <w:rPr>
          <w:rFonts w:ascii="Times New Roman" w:eastAsia="Times New Roman" w:hAnsi="Times New Roman" w:cs="Times New Roman"/>
          <w:sz w:val="28"/>
          <w:szCs w:val="28"/>
          <w:lang w:eastAsia="ru-RU"/>
        </w:rPr>
        <w:tab/>
      </w:r>
      <w:r w:rsidRPr="002A5CB8">
        <w:rPr>
          <w:rFonts w:ascii="Times New Roman" w:eastAsia="Times New Roman" w:hAnsi="Times New Roman" w:cs="Times New Roman"/>
          <w:sz w:val="28"/>
          <w:szCs w:val="28"/>
          <w:lang w:eastAsia="ru-RU"/>
        </w:rPr>
        <w:tab/>
      </w:r>
      <w:r w:rsidRPr="002A5CB8">
        <w:rPr>
          <w:rFonts w:ascii="Times New Roman" w:eastAsia="Times New Roman" w:hAnsi="Times New Roman" w:cs="Times New Roman"/>
          <w:sz w:val="28"/>
          <w:szCs w:val="28"/>
          <w:lang w:eastAsia="ru-RU"/>
        </w:rPr>
        <w:tab/>
      </w:r>
      <w:r w:rsidRPr="002A5CB8">
        <w:rPr>
          <w:rFonts w:ascii="Times New Roman" w:eastAsia="Times New Roman" w:hAnsi="Times New Roman" w:cs="Times New Roman"/>
          <w:sz w:val="28"/>
          <w:szCs w:val="28"/>
          <w:lang w:eastAsia="ru-RU"/>
        </w:rPr>
        <w:tab/>
        <w:t>Світлана ГУНБІНА</w:t>
      </w:r>
    </w:p>
    <w:p w:rsidR="000641B6" w:rsidRPr="008D217F" w:rsidRDefault="000641B6" w:rsidP="00E90EA0">
      <w:pPr>
        <w:spacing w:after="0"/>
        <w:ind w:firstLine="567"/>
        <w:jc w:val="both"/>
        <w:rPr>
          <w:rFonts w:ascii="Times New Roman" w:hAnsi="Times New Roman" w:cs="Times New Roman"/>
          <w:sz w:val="28"/>
          <w:szCs w:val="28"/>
        </w:rPr>
      </w:pPr>
    </w:p>
    <w:sectPr w:rsidR="000641B6" w:rsidRPr="008D217F" w:rsidSect="00F149A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70" w:rsidRDefault="00315F70" w:rsidP="00F149A3">
      <w:pPr>
        <w:spacing w:after="0" w:line="240" w:lineRule="auto"/>
      </w:pPr>
      <w:r>
        <w:separator/>
      </w:r>
    </w:p>
  </w:endnote>
  <w:endnote w:type="continuationSeparator" w:id="0">
    <w:p w:rsidR="00315F70" w:rsidRDefault="00315F70" w:rsidP="00F1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70" w:rsidRDefault="00315F70" w:rsidP="00F149A3">
      <w:pPr>
        <w:spacing w:after="0" w:line="240" w:lineRule="auto"/>
      </w:pPr>
      <w:r>
        <w:separator/>
      </w:r>
    </w:p>
  </w:footnote>
  <w:footnote w:type="continuationSeparator" w:id="0">
    <w:p w:rsidR="00315F70" w:rsidRDefault="00315F70" w:rsidP="00F1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6675"/>
      <w:docPartObj>
        <w:docPartGallery w:val="Page Numbers (Top of Page)"/>
        <w:docPartUnique/>
      </w:docPartObj>
    </w:sdtPr>
    <w:sdtContent>
      <w:p w:rsidR="00F149A3" w:rsidRDefault="00F149A3">
        <w:pPr>
          <w:pStyle w:val="a6"/>
          <w:jc w:val="center"/>
        </w:pPr>
        <w:r>
          <w:fldChar w:fldCharType="begin"/>
        </w:r>
        <w:r>
          <w:instrText>PAGE   \* MERGEFORMAT</w:instrText>
        </w:r>
        <w:r>
          <w:fldChar w:fldCharType="separate"/>
        </w:r>
        <w:r w:rsidR="006F58B1" w:rsidRPr="006F58B1">
          <w:rPr>
            <w:noProof/>
            <w:lang w:val="ru-RU"/>
          </w:rPr>
          <w:t>2</w:t>
        </w:r>
        <w:r>
          <w:fldChar w:fldCharType="end"/>
        </w:r>
      </w:p>
    </w:sdtContent>
  </w:sdt>
  <w:p w:rsidR="00F149A3" w:rsidRDefault="00F149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7A6"/>
    <w:multiLevelType w:val="hybridMultilevel"/>
    <w:tmpl w:val="AE28C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3F2E2D"/>
    <w:multiLevelType w:val="hybridMultilevel"/>
    <w:tmpl w:val="4936346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nsid w:val="33546441"/>
    <w:multiLevelType w:val="hybridMultilevel"/>
    <w:tmpl w:val="D33ACE8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3D9425D9"/>
    <w:multiLevelType w:val="hybridMultilevel"/>
    <w:tmpl w:val="728A81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44C87FA7"/>
    <w:multiLevelType w:val="hybridMultilevel"/>
    <w:tmpl w:val="EC229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5D95836"/>
    <w:multiLevelType w:val="hybridMultilevel"/>
    <w:tmpl w:val="A2B819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6">
    <w:nsid w:val="48CB5F91"/>
    <w:multiLevelType w:val="hybridMultilevel"/>
    <w:tmpl w:val="19366A90"/>
    <w:lvl w:ilvl="0" w:tplc="04190001">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7">
    <w:nsid w:val="61B94A9D"/>
    <w:multiLevelType w:val="hybridMultilevel"/>
    <w:tmpl w:val="712621F2"/>
    <w:lvl w:ilvl="0" w:tplc="04190001">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8">
    <w:nsid w:val="61DA33AD"/>
    <w:multiLevelType w:val="multilevel"/>
    <w:tmpl w:val="69E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353FE"/>
    <w:multiLevelType w:val="hybridMultilevel"/>
    <w:tmpl w:val="F9967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7FE4581"/>
    <w:multiLevelType w:val="hybridMultilevel"/>
    <w:tmpl w:val="5AAE1B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C9473F"/>
    <w:multiLevelType w:val="hybridMultilevel"/>
    <w:tmpl w:val="F44CD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4"/>
  </w:num>
  <w:num w:numId="6">
    <w:abstractNumId w:val="1"/>
  </w:num>
  <w:num w:numId="7">
    <w:abstractNumId w:val="6"/>
  </w:num>
  <w:num w:numId="8">
    <w:abstractNumId w:val="5"/>
  </w:num>
  <w:num w:numId="9">
    <w:abstractNumId w:val="2"/>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44"/>
    <w:rsid w:val="000641B6"/>
    <w:rsid w:val="00186843"/>
    <w:rsid w:val="00315F70"/>
    <w:rsid w:val="0046410E"/>
    <w:rsid w:val="006F58B1"/>
    <w:rsid w:val="008D217F"/>
    <w:rsid w:val="00924DCE"/>
    <w:rsid w:val="009B5E0B"/>
    <w:rsid w:val="00A11B0F"/>
    <w:rsid w:val="00AF0D02"/>
    <w:rsid w:val="00D45644"/>
    <w:rsid w:val="00D46577"/>
    <w:rsid w:val="00E90EA0"/>
    <w:rsid w:val="00F03C1A"/>
    <w:rsid w:val="00F149A3"/>
    <w:rsid w:val="00F50724"/>
    <w:rsid w:val="00F719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0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9B5E0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F0D02"/>
    <w:pPr>
      <w:ind w:left="720"/>
      <w:contextualSpacing/>
    </w:pPr>
  </w:style>
  <w:style w:type="paragraph" w:styleId="a6">
    <w:name w:val="header"/>
    <w:basedOn w:val="a"/>
    <w:link w:val="a7"/>
    <w:uiPriority w:val="99"/>
    <w:unhideWhenUsed/>
    <w:rsid w:val="00F149A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149A3"/>
  </w:style>
  <w:style w:type="paragraph" w:styleId="a8">
    <w:name w:val="footer"/>
    <w:basedOn w:val="a"/>
    <w:link w:val="a9"/>
    <w:uiPriority w:val="99"/>
    <w:unhideWhenUsed/>
    <w:rsid w:val="00F149A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1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0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9B5E0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F0D02"/>
    <w:pPr>
      <w:ind w:left="720"/>
      <w:contextualSpacing/>
    </w:pPr>
  </w:style>
  <w:style w:type="paragraph" w:styleId="a6">
    <w:name w:val="header"/>
    <w:basedOn w:val="a"/>
    <w:link w:val="a7"/>
    <w:uiPriority w:val="99"/>
    <w:unhideWhenUsed/>
    <w:rsid w:val="00F149A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149A3"/>
  </w:style>
  <w:style w:type="paragraph" w:styleId="a8">
    <w:name w:val="footer"/>
    <w:basedOn w:val="a"/>
    <w:link w:val="a9"/>
    <w:uiPriority w:val="99"/>
    <w:unhideWhenUsed/>
    <w:rsid w:val="00F149A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1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F140320150001</dc:creator>
  <cp:keywords/>
  <dc:description/>
  <cp:lastModifiedBy>1</cp:lastModifiedBy>
  <cp:revision>10</cp:revision>
  <dcterms:created xsi:type="dcterms:W3CDTF">2024-11-27T12:41:00Z</dcterms:created>
  <dcterms:modified xsi:type="dcterms:W3CDTF">2024-12-19T15:21:00Z</dcterms:modified>
</cp:coreProperties>
</file>