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E5563" w:rsidRPr="00894C22" w:rsidRDefault="002665EE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4F34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№5</w:t>
      </w:r>
    </w:p>
    <w:p w:rsidR="007E5563" w:rsidRDefault="007E5563" w:rsidP="007E5563">
      <w:pPr>
        <w:rPr>
          <w:sz w:val="28"/>
          <w:szCs w:val="28"/>
          <w:lang w:val="uk-UA"/>
        </w:rPr>
      </w:pP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EF22BB">
        <w:rPr>
          <w:sz w:val="28"/>
          <w:szCs w:val="28"/>
          <w:lang w:val="uk-UA"/>
        </w:rPr>
        <w:t>Микола ГАЛАШКО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5F4B90" w:rsidRDefault="005F4B90" w:rsidP="005F4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5F4B90" w:rsidRPr="00593D5F" w:rsidRDefault="005F4B90" w:rsidP="005F4B90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E5563" w:rsidRPr="007E5563" w:rsidRDefault="007E5563" w:rsidP="007E5563">
      <w:pPr>
        <w:jc w:val="both"/>
        <w:rPr>
          <w:sz w:val="28"/>
          <w:szCs w:val="28"/>
        </w:rPr>
      </w:pPr>
    </w:p>
    <w:p w:rsidR="002665EE" w:rsidRDefault="002665EE" w:rsidP="002665EE">
      <w:pPr>
        <w:tabs>
          <w:tab w:val="left" w:pos="426"/>
          <w:tab w:val="left" w:pos="567"/>
        </w:tabs>
        <w:jc w:val="both"/>
        <w:rPr>
          <w:bCs/>
          <w:i/>
          <w:kern w:val="36"/>
          <w:sz w:val="28"/>
          <w:szCs w:val="28"/>
          <w:lang w:val="uk-UA"/>
        </w:rPr>
      </w:pPr>
      <w:r w:rsidRPr="002665EE">
        <w:rPr>
          <w:bCs/>
          <w:i/>
          <w:kern w:val="36"/>
          <w:sz w:val="28"/>
          <w:szCs w:val="28"/>
          <w:lang w:val="uk-UA"/>
        </w:rPr>
        <w:t>Забезпечення комфортних й безпечних умов навчання й виховання учнів ліцею-інтернату в сучасному освітньому середовищі, вільному від будь-яких форм насильства і дискримінації</w:t>
      </w:r>
    </w:p>
    <w:p w:rsidR="002665EE" w:rsidRPr="002665EE" w:rsidRDefault="002665EE" w:rsidP="002665EE">
      <w:pPr>
        <w:tabs>
          <w:tab w:val="left" w:pos="426"/>
          <w:tab w:val="left" w:pos="567"/>
        </w:tabs>
        <w:jc w:val="both"/>
        <w:rPr>
          <w:bCs/>
          <w:i/>
          <w:kern w:val="36"/>
          <w:sz w:val="28"/>
          <w:szCs w:val="28"/>
          <w:lang w:val="uk-UA"/>
        </w:rPr>
      </w:pPr>
    </w:p>
    <w:p w:rsidR="002665EE" w:rsidRPr="002665EE" w:rsidRDefault="002665EE" w:rsidP="002665EE">
      <w:pPr>
        <w:numPr>
          <w:ilvl w:val="0"/>
          <w:numId w:val="34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2665EE">
        <w:rPr>
          <w:bCs/>
          <w:kern w:val="36"/>
          <w:sz w:val="28"/>
          <w:szCs w:val="28"/>
          <w:lang w:val="uk-UA"/>
        </w:rPr>
        <w:t xml:space="preserve">Про педагогічну толерантність вчителя як ціннісну основу професійної діяльності педагога (доповідач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Гунбіна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 С.Ю.).</w:t>
      </w:r>
    </w:p>
    <w:p w:rsidR="002665EE" w:rsidRPr="002665EE" w:rsidRDefault="002665EE" w:rsidP="002665EE">
      <w:pPr>
        <w:numPr>
          <w:ilvl w:val="0"/>
          <w:numId w:val="34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2665EE">
        <w:rPr>
          <w:bCs/>
          <w:kern w:val="36"/>
          <w:sz w:val="28"/>
          <w:szCs w:val="28"/>
          <w:lang w:val="uk-UA"/>
        </w:rPr>
        <w:t>Про психологічну підтримку учасників освітнього процесу під час війни  (доповідач Зеленіна А.Є.).</w:t>
      </w:r>
    </w:p>
    <w:p w:rsidR="002665EE" w:rsidRPr="002665EE" w:rsidRDefault="002665EE" w:rsidP="002665EE">
      <w:pPr>
        <w:numPr>
          <w:ilvl w:val="0"/>
          <w:numId w:val="34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2665EE">
        <w:rPr>
          <w:bCs/>
          <w:kern w:val="36"/>
          <w:sz w:val="28"/>
          <w:szCs w:val="28"/>
          <w:lang w:val="uk-UA"/>
        </w:rPr>
        <w:t>Про роботу класних керівників щодо соціального захисту дітей (доповідачі класні керівники).</w:t>
      </w:r>
    </w:p>
    <w:p w:rsidR="002665EE" w:rsidRPr="002665EE" w:rsidRDefault="002665EE" w:rsidP="002665EE">
      <w:pPr>
        <w:numPr>
          <w:ilvl w:val="0"/>
          <w:numId w:val="34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2665EE">
        <w:rPr>
          <w:bCs/>
          <w:kern w:val="36"/>
          <w:sz w:val="28"/>
          <w:szCs w:val="28"/>
          <w:lang w:val="uk-UA"/>
        </w:rPr>
        <w:t xml:space="preserve">Про роль учнівського самоврядування у створенні безпечного освітнього середовища, вільного від насильства та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булінгу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 (цькування) (доповідач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Підопригора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 В.А.).</w:t>
      </w:r>
    </w:p>
    <w:p w:rsidR="002665EE" w:rsidRDefault="002665EE" w:rsidP="002665EE">
      <w:pPr>
        <w:numPr>
          <w:ilvl w:val="0"/>
          <w:numId w:val="34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2665EE">
        <w:rPr>
          <w:bCs/>
          <w:kern w:val="36"/>
          <w:sz w:val="28"/>
          <w:szCs w:val="28"/>
          <w:lang w:val="uk-UA"/>
        </w:rPr>
        <w:t xml:space="preserve">Про медіа грамотність, безпечний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інтернет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, ризики в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інтернеті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, формування культури користувача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інтернет-ресурсами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 (доповідач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Младших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 Ю.О.).</w:t>
      </w:r>
    </w:p>
    <w:p w:rsidR="00381DCC" w:rsidRDefault="002665EE" w:rsidP="002665EE">
      <w:pPr>
        <w:numPr>
          <w:ilvl w:val="0"/>
          <w:numId w:val="34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2665EE">
        <w:rPr>
          <w:bCs/>
          <w:kern w:val="36"/>
          <w:sz w:val="28"/>
          <w:szCs w:val="28"/>
          <w:lang w:val="uk-UA"/>
        </w:rPr>
        <w:t>Про виконання рішень попереднього засідання педагогічної ради.</w:t>
      </w:r>
    </w:p>
    <w:p w:rsidR="000D4B18" w:rsidRPr="0010643F" w:rsidRDefault="000D4B18" w:rsidP="0010643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D4B18" w:rsidRDefault="000D4B18" w:rsidP="000D4B18">
      <w:pPr>
        <w:pStyle w:val="a5"/>
        <w:numPr>
          <w:ilvl w:val="0"/>
          <w:numId w:val="32"/>
        </w:num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0D4B18" w:rsidRDefault="000D4B18" w:rsidP="0010643F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Світлану ГУНБІНУ, методиста, </w:t>
      </w:r>
      <w:r w:rsidR="0010643F">
        <w:rPr>
          <w:bCs/>
          <w:kern w:val="36"/>
          <w:sz w:val="28"/>
          <w:szCs w:val="28"/>
          <w:lang w:val="uk-UA"/>
        </w:rPr>
        <w:t>яка розкрила питання: «Про</w:t>
      </w:r>
      <w:r w:rsidR="0010643F" w:rsidRPr="002665EE">
        <w:rPr>
          <w:bCs/>
          <w:kern w:val="36"/>
          <w:sz w:val="28"/>
          <w:szCs w:val="28"/>
          <w:lang w:val="uk-UA"/>
        </w:rPr>
        <w:t xml:space="preserve"> педагогічну толерантність вчителя як ціннісну основу професійної діяльності педагога</w:t>
      </w:r>
      <w:r w:rsidR="0010643F">
        <w:rPr>
          <w:bCs/>
          <w:kern w:val="36"/>
          <w:sz w:val="28"/>
          <w:szCs w:val="28"/>
          <w:lang w:val="uk-UA"/>
        </w:rPr>
        <w:t>».</w:t>
      </w:r>
      <w:r w:rsidR="0010643F" w:rsidRPr="0010643F">
        <w:rPr>
          <w:sz w:val="28"/>
          <w:szCs w:val="28"/>
          <w:lang w:val="uk-UA"/>
        </w:rPr>
        <w:t xml:space="preserve"> </w:t>
      </w:r>
      <w:r w:rsidR="0010643F">
        <w:rPr>
          <w:sz w:val="28"/>
          <w:szCs w:val="28"/>
          <w:lang w:val="uk-UA"/>
        </w:rPr>
        <w:t>Методист зокрема наголосила, що у</w:t>
      </w:r>
      <w:r w:rsidR="0010643F" w:rsidRPr="0010643F">
        <w:rPr>
          <w:sz w:val="28"/>
          <w:szCs w:val="28"/>
          <w:lang w:val="uk-UA"/>
        </w:rPr>
        <w:t xml:space="preserve">читель був і залишиться вагомою ланкою в </w:t>
      </w:r>
      <w:r w:rsidR="0010643F">
        <w:rPr>
          <w:sz w:val="28"/>
          <w:szCs w:val="28"/>
          <w:lang w:val="uk-UA"/>
        </w:rPr>
        <w:t>освітньому</w:t>
      </w:r>
      <w:r w:rsidR="0010643F" w:rsidRPr="0010643F">
        <w:rPr>
          <w:sz w:val="28"/>
          <w:szCs w:val="28"/>
          <w:lang w:val="uk-UA"/>
        </w:rPr>
        <w:t xml:space="preserve"> процесі. </w:t>
      </w:r>
      <w:proofErr w:type="spellStart"/>
      <w:r w:rsidR="0010643F" w:rsidRPr="0010643F">
        <w:rPr>
          <w:sz w:val="28"/>
          <w:szCs w:val="28"/>
        </w:rPr>
        <w:t>Щоб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вирішити</w:t>
      </w:r>
      <w:proofErr w:type="spellEnd"/>
      <w:r w:rsidR="0010643F" w:rsidRPr="0010643F">
        <w:rPr>
          <w:sz w:val="28"/>
          <w:szCs w:val="28"/>
        </w:rPr>
        <w:t xml:space="preserve"> проблему </w:t>
      </w:r>
      <w:proofErr w:type="spellStart"/>
      <w:r w:rsidR="0010643F" w:rsidRPr="0010643F">
        <w:rPr>
          <w:sz w:val="28"/>
          <w:szCs w:val="28"/>
        </w:rPr>
        <w:t>формування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толерантних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відносин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учнів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вчителю</w:t>
      </w:r>
      <w:proofErr w:type="spellEnd"/>
      <w:r w:rsidR="0010643F" w:rsidRPr="0010643F">
        <w:rPr>
          <w:sz w:val="28"/>
          <w:szCs w:val="28"/>
        </w:rPr>
        <w:t xml:space="preserve"> самому </w:t>
      </w:r>
      <w:proofErr w:type="spellStart"/>
      <w:r w:rsidR="0010643F" w:rsidRPr="0010643F">
        <w:rPr>
          <w:sz w:val="28"/>
          <w:szCs w:val="28"/>
        </w:rPr>
        <w:t>варто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зрозуміти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значення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співпраці</w:t>
      </w:r>
      <w:proofErr w:type="spellEnd"/>
      <w:r w:rsidR="0010643F" w:rsidRPr="0010643F">
        <w:rPr>
          <w:sz w:val="28"/>
          <w:szCs w:val="28"/>
        </w:rPr>
        <w:t xml:space="preserve"> у </w:t>
      </w:r>
      <w:proofErr w:type="spellStart"/>
      <w:r w:rsidR="0010643F" w:rsidRPr="0010643F">
        <w:rPr>
          <w:sz w:val="28"/>
          <w:szCs w:val="28"/>
        </w:rPr>
        <w:t>процесі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толерантних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відносин</w:t>
      </w:r>
      <w:proofErr w:type="spellEnd"/>
      <w:r w:rsidR="0010643F" w:rsidRPr="0010643F">
        <w:rPr>
          <w:sz w:val="28"/>
          <w:szCs w:val="28"/>
        </w:rPr>
        <w:t xml:space="preserve"> «</w:t>
      </w:r>
      <w:proofErr w:type="spellStart"/>
      <w:r w:rsidR="0010643F" w:rsidRPr="0010643F">
        <w:rPr>
          <w:sz w:val="28"/>
          <w:szCs w:val="28"/>
        </w:rPr>
        <w:t>вчитель</w:t>
      </w:r>
      <w:proofErr w:type="spellEnd"/>
      <w:r w:rsidR="0010643F" w:rsidRPr="0010643F">
        <w:rPr>
          <w:sz w:val="28"/>
          <w:szCs w:val="28"/>
        </w:rPr>
        <w:t xml:space="preserve"> - </w:t>
      </w:r>
      <w:proofErr w:type="spellStart"/>
      <w:r w:rsidR="0010643F" w:rsidRPr="0010643F">
        <w:rPr>
          <w:sz w:val="28"/>
          <w:szCs w:val="28"/>
        </w:rPr>
        <w:t>колектив</w:t>
      </w:r>
      <w:proofErr w:type="spellEnd"/>
      <w:r w:rsidR="0010643F" w:rsidRPr="0010643F">
        <w:rPr>
          <w:sz w:val="28"/>
          <w:szCs w:val="28"/>
        </w:rPr>
        <w:t xml:space="preserve"> - </w:t>
      </w:r>
      <w:proofErr w:type="spellStart"/>
      <w:r w:rsidR="0010643F" w:rsidRPr="0010643F">
        <w:rPr>
          <w:sz w:val="28"/>
          <w:szCs w:val="28"/>
        </w:rPr>
        <w:t>вчитель</w:t>
      </w:r>
      <w:proofErr w:type="spellEnd"/>
      <w:r w:rsidR="0010643F" w:rsidRPr="0010643F">
        <w:rPr>
          <w:sz w:val="28"/>
          <w:szCs w:val="28"/>
        </w:rPr>
        <w:t xml:space="preserve">». Стати </w:t>
      </w:r>
      <w:proofErr w:type="spellStart"/>
      <w:r w:rsidR="0010643F" w:rsidRPr="0010643F">
        <w:rPr>
          <w:sz w:val="28"/>
          <w:szCs w:val="28"/>
        </w:rPr>
        <w:t>толерантним</w:t>
      </w:r>
      <w:proofErr w:type="spellEnd"/>
      <w:r w:rsidR="0010643F" w:rsidRPr="0010643F">
        <w:rPr>
          <w:sz w:val="28"/>
          <w:szCs w:val="28"/>
        </w:rPr>
        <w:t xml:space="preserve"> в один момент </w:t>
      </w:r>
      <w:proofErr w:type="spellStart"/>
      <w:r w:rsidR="0010643F" w:rsidRPr="0010643F">
        <w:rPr>
          <w:sz w:val="28"/>
          <w:szCs w:val="28"/>
        </w:rPr>
        <w:t>неможливо</w:t>
      </w:r>
      <w:proofErr w:type="spellEnd"/>
      <w:r w:rsidR="0010643F" w:rsidRPr="0010643F">
        <w:rPr>
          <w:sz w:val="28"/>
          <w:szCs w:val="28"/>
        </w:rPr>
        <w:t xml:space="preserve">, тому педагог, </w:t>
      </w:r>
      <w:proofErr w:type="spellStart"/>
      <w:r w:rsidR="0010643F" w:rsidRPr="0010643F">
        <w:rPr>
          <w:sz w:val="28"/>
          <w:szCs w:val="28"/>
        </w:rPr>
        <w:t>який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вбачає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необхідність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виховання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толерантності</w:t>
      </w:r>
      <w:proofErr w:type="spellEnd"/>
      <w:r w:rsidR="0010643F" w:rsidRPr="0010643F">
        <w:rPr>
          <w:sz w:val="28"/>
          <w:szCs w:val="28"/>
        </w:rPr>
        <w:t xml:space="preserve"> в </w:t>
      </w:r>
      <w:proofErr w:type="spellStart"/>
      <w:r w:rsidR="0010643F" w:rsidRPr="0010643F">
        <w:rPr>
          <w:sz w:val="28"/>
          <w:szCs w:val="28"/>
        </w:rPr>
        <w:t>учнях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має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починати</w:t>
      </w:r>
      <w:proofErr w:type="spellEnd"/>
      <w:r w:rsidR="0010643F" w:rsidRPr="0010643F">
        <w:rPr>
          <w:sz w:val="28"/>
          <w:szCs w:val="28"/>
        </w:rPr>
        <w:t xml:space="preserve"> з себе: з </w:t>
      </w:r>
      <w:proofErr w:type="spellStart"/>
      <w:r w:rsidR="0010643F" w:rsidRPr="0010643F">
        <w:rPr>
          <w:sz w:val="28"/>
          <w:szCs w:val="28"/>
        </w:rPr>
        <w:t>самоаналізу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самовдосконалення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подолання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особистих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культурних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недолі</w:t>
      </w:r>
      <w:proofErr w:type="gramStart"/>
      <w:r w:rsidR="0010643F" w:rsidRPr="0010643F">
        <w:rPr>
          <w:sz w:val="28"/>
          <w:szCs w:val="28"/>
        </w:rPr>
        <w:t>к</w:t>
      </w:r>
      <w:proofErr w:type="gramEnd"/>
      <w:r w:rsidR="0010643F" w:rsidRPr="0010643F">
        <w:rPr>
          <w:sz w:val="28"/>
          <w:szCs w:val="28"/>
        </w:rPr>
        <w:t>ів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тощо</w:t>
      </w:r>
      <w:proofErr w:type="spellEnd"/>
      <w:r w:rsidR="0010643F" w:rsidRPr="0010643F">
        <w:rPr>
          <w:sz w:val="28"/>
          <w:szCs w:val="28"/>
        </w:rPr>
        <w:t xml:space="preserve">. </w:t>
      </w:r>
      <w:proofErr w:type="spellStart"/>
      <w:r w:rsidR="0010643F" w:rsidRPr="0010643F">
        <w:rPr>
          <w:sz w:val="28"/>
          <w:szCs w:val="28"/>
        </w:rPr>
        <w:t>Вчитель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передусім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людина</w:t>
      </w:r>
      <w:proofErr w:type="spellEnd"/>
      <w:r w:rsidR="0010643F" w:rsidRPr="0010643F">
        <w:rPr>
          <w:sz w:val="28"/>
          <w:szCs w:val="28"/>
        </w:rPr>
        <w:t xml:space="preserve">, яка любить </w:t>
      </w:r>
      <w:proofErr w:type="spellStart"/>
      <w:r w:rsidR="0010643F" w:rsidRPr="0010643F">
        <w:rPr>
          <w:sz w:val="28"/>
          <w:szCs w:val="28"/>
        </w:rPr>
        <w:t>дітей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віднаходить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радість</w:t>
      </w:r>
      <w:proofErr w:type="spellEnd"/>
      <w:r w:rsidR="0010643F" w:rsidRPr="0010643F">
        <w:rPr>
          <w:sz w:val="28"/>
          <w:szCs w:val="28"/>
        </w:rPr>
        <w:t xml:space="preserve"> у </w:t>
      </w:r>
      <w:proofErr w:type="spellStart"/>
      <w:r w:rsidR="0010643F" w:rsidRPr="0010643F">
        <w:rPr>
          <w:sz w:val="28"/>
          <w:szCs w:val="28"/>
        </w:rPr>
        <w:t>спілкуванні</w:t>
      </w:r>
      <w:proofErr w:type="spellEnd"/>
      <w:r w:rsidR="0010643F" w:rsidRPr="0010643F">
        <w:rPr>
          <w:sz w:val="28"/>
          <w:szCs w:val="28"/>
        </w:rPr>
        <w:t xml:space="preserve"> з ними, </w:t>
      </w:r>
      <w:proofErr w:type="spellStart"/>
      <w:r w:rsidR="0010643F" w:rsidRPr="0010643F">
        <w:rPr>
          <w:sz w:val="28"/>
          <w:szCs w:val="28"/>
        </w:rPr>
        <w:t>вміє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зрозуміти</w:t>
      </w:r>
      <w:proofErr w:type="spellEnd"/>
      <w:r w:rsidR="0010643F" w:rsidRPr="0010643F">
        <w:rPr>
          <w:sz w:val="28"/>
          <w:szCs w:val="28"/>
        </w:rPr>
        <w:t xml:space="preserve"> і </w:t>
      </w:r>
      <w:proofErr w:type="spellStart"/>
      <w:r w:rsidR="0010643F" w:rsidRPr="0010643F">
        <w:rPr>
          <w:sz w:val="28"/>
          <w:szCs w:val="28"/>
        </w:rPr>
        <w:t>пробачити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їх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недосконалості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вірить</w:t>
      </w:r>
      <w:proofErr w:type="spellEnd"/>
      <w:r w:rsidR="0010643F" w:rsidRPr="0010643F">
        <w:rPr>
          <w:sz w:val="28"/>
          <w:szCs w:val="28"/>
        </w:rPr>
        <w:t xml:space="preserve"> у те, </w:t>
      </w:r>
      <w:proofErr w:type="spellStart"/>
      <w:r w:rsidR="0010643F" w:rsidRPr="0010643F">
        <w:rPr>
          <w:sz w:val="28"/>
          <w:szCs w:val="28"/>
        </w:rPr>
        <w:t>що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кожна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дитина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може</w:t>
      </w:r>
      <w:proofErr w:type="spellEnd"/>
      <w:r w:rsidR="0010643F" w:rsidRPr="0010643F">
        <w:rPr>
          <w:sz w:val="28"/>
          <w:szCs w:val="28"/>
        </w:rPr>
        <w:t xml:space="preserve"> стати доброю </w:t>
      </w:r>
      <w:proofErr w:type="spellStart"/>
      <w:r w:rsidR="0010643F" w:rsidRPr="0010643F">
        <w:rPr>
          <w:sz w:val="28"/>
          <w:szCs w:val="28"/>
        </w:rPr>
        <w:lastRenderedPageBreak/>
        <w:t>людиною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вміє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дружити</w:t>
      </w:r>
      <w:proofErr w:type="spellEnd"/>
      <w:r w:rsidR="0010643F" w:rsidRPr="0010643F">
        <w:rPr>
          <w:sz w:val="28"/>
          <w:szCs w:val="28"/>
        </w:rPr>
        <w:t xml:space="preserve"> з </w:t>
      </w:r>
      <w:proofErr w:type="spellStart"/>
      <w:r w:rsidR="0010643F" w:rsidRPr="0010643F">
        <w:rPr>
          <w:sz w:val="28"/>
          <w:szCs w:val="28"/>
        </w:rPr>
        <w:t>дітьми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бере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близько</w:t>
      </w:r>
      <w:proofErr w:type="spellEnd"/>
      <w:r w:rsidR="0010643F" w:rsidRPr="0010643F">
        <w:rPr>
          <w:sz w:val="28"/>
          <w:szCs w:val="28"/>
        </w:rPr>
        <w:t xml:space="preserve"> до </w:t>
      </w:r>
      <w:proofErr w:type="spellStart"/>
      <w:r w:rsidR="0010643F" w:rsidRPr="0010643F">
        <w:rPr>
          <w:sz w:val="28"/>
          <w:szCs w:val="28"/>
        </w:rPr>
        <w:t>серця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дитячі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неприємності</w:t>
      </w:r>
      <w:proofErr w:type="spellEnd"/>
      <w:r w:rsidR="0010643F" w:rsidRPr="0010643F">
        <w:rPr>
          <w:sz w:val="28"/>
          <w:szCs w:val="28"/>
        </w:rPr>
        <w:t xml:space="preserve"> та </w:t>
      </w:r>
      <w:proofErr w:type="spellStart"/>
      <w:r w:rsidR="0010643F" w:rsidRPr="0010643F">
        <w:rPr>
          <w:sz w:val="28"/>
          <w:szCs w:val="28"/>
        </w:rPr>
        <w:t>радості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знає</w:t>
      </w:r>
      <w:proofErr w:type="spellEnd"/>
      <w:r w:rsidR="0010643F" w:rsidRPr="0010643F">
        <w:rPr>
          <w:sz w:val="28"/>
          <w:szCs w:val="28"/>
        </w:rPr>
        <w:t xml:space="preserve"> душу </w:t>
      </w:r>
      <w:proofErr w:type="spellStart"/>
      <w:r w:rsidR="0010643F" w:rsidRPr="0010643F">
        <w:rPr>
          <w:sz w:val="28"/>
          <w:szCs w:val="28"/>
        </w:rPr>
        <w:t>дитини</w:t>
      </w:r>
      <w:proofErr w:type="spellEnd"/>
      <w:r w:rsidR="0010643F" w:rsidRPr="0010643F">
        <w:rPr>
          <w:sz w:val="28"/>
          <w:szCs w:val="28"/>
        </w:rPr>
        <w:t xml:space="preserve">, </w:t>
      </w:r>
      <w:proofErr w:type="spellStart"/>
      <w:r w:rsidR="0010643F" w:rsidRPr="0010643F">
        <w:rPr>
          <w:sz w:val="28"/>
          <w:szCs w:val="28"/>
        </w:rPr>
        <w:t>ніколи</w:t>
      </w:r>
      <w:proofErr w:type="spellEnd"/>
      <w:r w:rsidR="0010643F" w:rsidRPr="0010643F">
        <w:rPr>
          <w:sz w:val="28"/>
          <w:szCs w:val="28"/>
        </w:rPr>
        <w:t xml:space="preserve"> не </w:t>
      </w:r>
      <w:proofErr w:type="spellStart"/>
      <w:r w:rsidR="0010643F" w:rsidRPr="0010643F">
        <w:rPr>
          <w:sz w:val="28"/>
          <w:szCs w:val="28"/>
        </w:rPr>
        <w:t>забува</w:t>
      </w:r>
      <w:proofErr w:type="gramStart"/>
      <w:r w:rsidR="0010643F" w:rsidRPr="0010643F">
        <w:rPr>
          <w:sz w:val="28"/>
          <w:szCs w:val="28"/>
        </w:rPr>
        <w:t>є</w:t>
      </w:r>
      <w:proofErr w:type="spellEnd"/>
      <w:r w:rsidR="0010643F" w:rsidRPr="0010643F">
        <w:rPr>
          <w:sz w:val="28"/>
          <w:szCs w:val="28"/>
        </w:rPr>
        <w:t>,</w:t>
      </w:r>
      <w:proofErr w:type="gram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що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він</w:t>
      </w:r>
      <w:proofErr w:type="spellEnd"/>
      <w:r w:rsidR="0010643F" w:rsidRPr="0010643F">
        <w:rPr>
          <w:sz w:val="28"/>
          <w:szCs w:val="28"/>
        </w:rPr>
        <w:t xml:space="preserve"> і сам </w:t>
      </w:r>
      <w:proofErr w:type="spellStart"/>
      <w:r w:rsidR="0010643F" w:rsidRPr="0010643F">
        <w:rPr>
          <w:sz w:val="28"/>
          <w:szCs w:val="28"/>
        </w:rPr>
        <w:t>був</w:t>
      </w:r>
      <w:proofErr w:type="spellEnd"/>
      <w:r w:rsidR="0010643F" w:rsidRPr="0010643F">
        <w:rPr>
          <w:sz w:val="28"/>
          <w:szCs w:val="28"/>
        </w:rPr>
        <w:t xml:space="preserve"> </w:t>
      </w:r>
      <w:proofErr w:type="spellStart"/>
      <w:r w:rsidR="0010643F" w:rsidRPr="0010643F">
        <w:rPr>
          <w:sz w:val="28"/>
          <w:szCs w:val="28"/>
        </w:rPr>
        <w:t>дитиною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525C9" w:rsidRPr="0010643F" w:rsidRDefault="001525C9" w:rsidP="0010643F">
      <w:p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</w:p>
    <w:p w:rsidR="001525C9" w:rsidRPr="001525C9" w:rsidRDefault="001525C9" w:rsidP="001525C9">
      <w:p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 w:rsidRPr="001525C9">
        <w:rPr>
          <w:bCs/>
          <w:kern w:val="36"/>
          <w:sz w:val="28"/>
          <w:szCs w:val="28"/>
          <w:lang w:val="uk-UA"/>
        </w:rPr>
        <w:t>УХВАЛИЛИ:</w:t>
      </w:r>
    </w:p>
    <w:p w:rsidR="00D92796" w:rsidRDefault="001525C9" w:rsidP="001525C9">
      <w:pPr>
        <w:pStyle w:val="a5"/>
        <w:numPr>
          <w:ilvl w:val="1"/>
          <w:numId w:val="32"/>
        </w:num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 w:rsidRPr="001525C9">
        <w:rPr>
          <w:bCs/>
          <w:kern w:val="36"/>
          <w:sz w:val="28"/>
          <w:szCs w:val="28"/>
          <w:lang w:val="uk-UA"/>
        </w:rPr>
        <w:t>Інформацію взяти до роботи.</w:t>
      </w:r>
    </w:p>
    <w:p w:rsidR="001525C9" w:rsidRDefault="001525C9" w:rsidP="0010643F">
      <w:pPr>
        <w:pStyle w:val="a5"/>
        <w:numPr>
          <w:ilvl w:val="1"/>
          <w:numId w:val="32"/>
        </w:numPr>
        <w:tabs>
          <w:tab w:val="left" w:pos="567"/>
          <w:tab w:val="left" w:pos="1134"/>
        </w:tabs>
        <w:ind w:left="0" w:firstLine="0"/>
        <w:jc w:val="both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 xml:space="preserve">Педагогічним працівникам </w:t>
      </w:r>
      <w:r w:rsidR="0010643F">
        <w:rPr>
          <w:bCs/>
          <w:kern w:val="36"/>
          <w:sz w:val="28"/>
          <w:szCs w:val="28"/>
          <w:lang w:val="uk-UA"/>
        </w:rPr>
        <w:t>працювати над створенням толерантних відносин в учнівських колективах, виховувати толерантність в учнів</w:t>
      </w:r>
      <w:r>
        <w:rPr>
          <w:bCs/>
          <w:kern w:val="36"/>
          <w:sz w:val="28"/>
          <w:szCs w:val="28"/>
          <w:lang w:val="uk-UA"/>
        </w:rPr>
        <w:t>.</w:t>
      </w:r>
    </w:p>
    <w:p w:rsidR="001525C9" w:rsidRDefault="001525C9" w:rsidP="001525C9">
      <w:pPr>
        <w:pStyle w:val="a5"/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</w:p>
    <w:p w:rsidR="001525C9" w:rsidRPr="006723EB" w:rsidRDefault="001525C9" w:rsidP="006723EB">
      <w:pPr>
        <w:pStyle w:val="a5"/>
        <w:numPr>
          <w:ilvl w:val="0"/>
          <w:numId w:val="32"/>
        </w:num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 w:rsidRPr="006723EB">
        <w:rPr>
          <w:sz w:val="28"/>
          <w:szCs w:val="28"/>
          <w:lang w:val="uk-UA"/>
        </w:rPr>
        <w:t>СЛУХАЛИ:</w:t>
      </w:r>
    </w:p>
    <w:p w:rsidR="00D96E6A" w:rsidRDefault="001525C9" w:rsidP="00A926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643F">
        <w:rPr>
          <w:sz w:val="28"/>
          <w:szCs w:val="28"/>
          <w:lang w:val="uk-UA"/>
        </w:rPr>
        <w:t>Алевтину ЗЕЛЕНІНУ</w:t>
      </w:r>
      <w:r>
        <w:rPr>
          <w:sz w:val="28"/>
          <w:szCs w:val="28"/>
          <w:lang w:val="uk-UA"/>
        </w:rPr>
        <w:t xml:space="preserve">, </w:t>
      </w:r>
      <w:r w:rsidR="0010643F">
        <w:rPr>
          <w:sz w:val="28"/>
          <w:szCs w:val="28"/>
          <w:lang w:val="uk-UA"/>
        </w:rPr>
        <w:t xml:space="preserve">практичного психолога, яка повідомила присутнім, що </w:t>
      </w:r>
      <w:r w:rsidR="00A926D8">
        <w:rPr>
          <w:sz w:val="28"/>
          <w:szCs w:val="28"/>
          <w:lang w:val="uk-UA"/>
        </w:rPr>
        <w:t>відповідно до листів Міністерства освіти і науки України від 02.08.2022     № 1/8794-22 «Щодо діяльності психологічної служби у системі освіти в 2022/2023 навчальному році», від 10.08.2022 № 1/9105-22 «Щодо організації виховного процесу в закладах освіти у 2022/2023 навчальному році» о</w:t>
      </w:r>
      <w:r w:rsidR="00A926D8" w:rsidRPr="00A926D8">
        <w:rPr>
          <w:sz w:val="28"/>
          <w:szCs w:val="28"/>
          <w:lang w:val="uk-UA"/>
        </w:rPr>
        <w:t>дним із головних завдань закладу освіти</w:t>
      </w:r>
      <w:r w:rsidR="00A926D8">
        <w:rPr>
          <w:sz w:val="28"/>
          <w:szCs w:val="28"/>
          <w:lang w:val="uk-UA"/>
        </w:rPr>
        <w:t xml:space="preserve"> в умовах сьогодення</w:t>
      </w:r>
      <w:r w:rsidR="00A926D8" w:rsidRPr="00A926D8">
        <w:rPr>
          <w:sz w:val="28"/>
          <w:szCs w:val="28"/>
          <w:lang w:val="uk-UA"/>
        </w:rPr>
        <w:t xml:space="preserve"> є повсякденна психологічна допомога та емоційна підтримка учасників освітнього процесу.</w:t>
      </w:r>
      <w:r w:rsidR="00A926D8" w:rsidRPr="00A926D8">
        <w:rPr>
          <w:lang w:val="uk-UA"/>
        </w:rPr>
        <w:t xml:space="preserve"> </w:t>
      </w:r>
      <w:r w:rsidR="00A926D8" w:rsidRPr="00A926D8">
        <w:rPr>
          <w:sz w:val="28"/>
          <w:szCs w:val="28"/>
          <w:lang w:val="uk-UA"/>
        </w:rPr>
        <w:t>Першу психологічну допомогу та емоційну підтримку на різних рівнях у закладі освіти проводять усі педагогічні працівники (</w:t>
      </w:r>
      <w:proofErr w:type="spellStart"/>
      <w:r w:rsidR="00A926D8" w:rsidRPr="00A926D8">
        <w:rPr>
          <w:sz w:val="28"/>
          <w:szCs w:val="28"/>
          <w:lang w:val="uk-UA"/>
        </w:rPr>
        <w:t>вчителі-предметники</w:t>
      </w:r>
      <w:proofErr w:type="spellEnd"/>
      <w:r w:rsidR="00A926D8" w:rsidRPr="00A926D8">
        <w:rPr>
          <w:sz w:val="28"/>
          <w:szCs w:val="28"/>
          <w:lang w:val="uk-UA"/>
        </w:rPr>
        <w:t xml:space="preserve">, класні керівники, </w:t>
      </w:r>
      <w:r w:rsidR="00A926D8">
        <w:rPr>
          <w:sz w:val="28"/>
          <w:szCs w:val="28"/>
          <w:lang w:val="uk-UA"/>
        </w:rPr>
        <w:t>вихователі</w:t>
      </w:r>
      <w:r w:rsidR="00A926D8" w:rsidRPr="00A926D8">
        <w:rPr>
          <w:sz w:val="28"/>
          <w:szCs w:val="28"/>
          <w:lang w:val="uk-UA"/>
        </w:rPr>
        <w:t xml:space="preserve"> тощо). </w:t>
      </w:r>
      <w:proofErr w:type="spellStart"/>
      <w:r w:rsidR="00A926D8" w:rsidRPr="00A926D8">
        <w:rPr>
          <w:sz w:val="28"/>
          <w:szCs w:val="28"/>
        </w:rPr>
        <w:t>Також</w:t>
      </w:r>
      <w:proofErr w:type="spellEnd"/>
      <w:r w:rsidR="00A926D8" w:rsidRPr="00A926D8">
        <w:rPr>
          <w:sz w:val="28"/>
          <w:szCs w:val="28"/>
        </w:rPr>
        <w:t xml:space="preserve"> до </w:t>
      </w:r>
      <w:proofErr w:type="spellStart"/>
      <w:r w:rsidR="00A926D8" w:rsidRPr="00A926D8">
        <w:rPr>
          <w:sz w:val="28"/>
          <w:szCs w:val="28"/>
        </w:rPr>
        <w:t>цього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процесу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залучаються</w:t>
      </w:r>
      <w:proofErr w:type="spellEnd"/>
      <w:r w:rsidR="00A926D8" w:rsidRPr="00A926D8">
        <w:rPr>
          <w:sz w:val="28"/>
          <w:szCs w:val="28"/>
        </w:rPr>
        <w:t xml:space="preserve"> батьки </w:t>
      </w:r>
      <w:proofErr w:type="spellStart"/>
      <w:r w:rsidR="00A926D8" w:rsidRPr="00A926D8">
        <w:rPr>
          <w:sz w:val="28"/>
          <w:szCs w:val="28"/>
        </w:rPr>
        <w:t>учнів</w:t>
      </w:r>
      <w:proofErr w:type="spellEnd"/>
      <w:r w:rsidR="00A926D8" w:rsidRPr="00A926D8">
        <w:rPr>
          <w:sz w:val="28"/>
          <w:szCs w:val="28"/>
        </w:rPr>
        <w:t xml:space="preserve"> та </w:t>
      </w:r>
      <w:proofErr w:type="spellStart"/>
      <w:r w:rsidR="00A926D8" w:rsidRPr="00A926D8">
        <w:rPr>
          <w:sz w:val="28"/>
          <w:szCs w:val="28"/>
        </w:rPr>
        <w:t>засоби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масової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інформації</w:t>
      </w:r>
      <w:proofErr w:type="spellEnd"/>
      <w:r w:rsidR="00A926D8" w:rsidRPr="00A926D8">
        <w:rPr>
          <w:sz w:val="28"/>
          <w:szCs w:val="28"/>
        </w:rPr>
        <w:t xml:space="preserve">. </w:t>
      </w:r>
      <w:proofErr w:type="spellStart"/>
      <w:r w:rsidR="00A926D8" w:rsidRPr="00A926D8">
        <w:rPr>
          <w:sz w:val="28"/>
          <w:szCs w:val="28"/>
        </w:rPr>
        <w:t>Важливо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пам’ятати</w:t>
      </w:r>
      <w:proofErr w:type="spellEnd"/>
      <w:r w:rsidR="00A926D8" w:rsidRPr="00A926D8">
        <w:rPr>
          <w:sz w:val="28"/>
          <w:szCs w:val="28"/>
        </w:rPr>
        <w:t xml:space="preserve">, </w:t>
      </w:r>
      <w:proofErr w:type="spellStart"/>
      <w:r w:rsidR="00A926D8" w:rsidRPr="00A926D8">
        <w:rPr>
          <w:sz w:val="28"/>
          <w:szCs w:val="28"/>
        </w:rPr>
        <w:t>що</w:t>
      </w:r>
      <w:proofErr w:type="spellEnd"/>
      <w:r w:rsidR="00A926D8" w:rsidRPr="00A926D8">
        <w:rPr>
          <w:sz w:val="28"/>
          <w:szCs w:val="28"/>
        </w:rPr>
        <w:t xml:space="preserve"> не </w:t>
      </w:r>
      <w:proofErr w:type="spellStart"/>
      <w:r w:rsidR="00A926D8" w:rsidRPr="00A926D8">
        <w:rPr>
          <w:sz w:val="28"/>
          <w:szCs w:val="28"/>
        </w:rPr>
        <w:t>можна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надавати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психологічну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допомогу</w:t>
      </w:r>
      <w:proofErr w:type="spellEnd"/>
      <w:r w:rsidR="00A926D8" w:rsidRPr="00A926D8">
        <w:rPr>
          <w:sz w:val="28"/>
          <w:szCs w:val="28"/>
        </w:rPr>
        <w:t xml:space="preserve"> та </w:t>
      </w:r>
      <w:proofErr w:type="spellStart"/>
      <w:r w:rsidR="00A926D8" w:rsidRPr="00A926D8">
        <w:rPr>
          <w:sz w:val="28"/>
          <w:szCs w:val="28"/>
        </w:rPr>
        <w:t>емоційну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proofErr w:type="gramStart"/>
      <w:r w:rsidR="00A926D8" w:rsidRPr="00A926D8">
        <w:rPr>
          <w:sz w:val="28"/>
          <w:szCs w:val="28"/>
        </w:rPr>
        <w:t>п</w:t>
      </w:r>
      <w:proofErr w:type="gramEnd"/>
      <w:r w:rsidR="00A926D8" w:rsidRPr="00A926D8">
        <w:rPr>
          <w:sz w:val="28"/>
          <w:szCs w:val="28"/>
        </w:rPr>
        <w:t>ідтримку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окремо</w:t>
      </w:r>
      <w:proofErr w:type="spellEnd"/>
      <w:r w:rsidR="00A926D8" w:rsidRPr="00A926D8">
        <w:rPr>
          <w:sz w:val="28"/>
          <w:szCs w:val="28"/>
        </w:rPr>
        <w:t xml:space="preserve">, </w:t>
      </w:r>
      <w:proofErr w:type="spellStart"/>
      <w:r w:rsidR="00A926D8" w:rsidRPr="00A926D8">
        <w:rPr>
          <w:sz w:val="28"/>
          <w:szCs w:val="28"/>
        </w:rPr>
        <w:t>оскільки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це</w:t>
      </w:r>
      <w:proofErr w:type="spellEnd"/>
      <w:r w:rsidR="00A926D8" w:rsidRPr="00A926D8">
        <w:rPr>
          <w:sz w:val="28"/>
          <w:szCs w:val="28"/>
        </w:rPr>
        <w:t xml:space="preserve"> комплексна робота </w:t>
      </w:r>
      <w:proofErr w:type="spellStart"/>
      <w:r w:rsidR="00A926D8" w:rsidRPr="00A926D8">
        <w:rPr>
          <w:sz w:val="28"/>
          <w:szCs w:val="28"/>
        </w:rPr>
        <w:t>всіх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педагогічних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працівників</w:t>
      </w:r>
      <w:proofErr w:type="spellEnd"/>
      <w:r w:rsidR="00A926D8" w:rsidRPr="00A926D8">
        <w:rPr>
          <w:sz w:val="28"/>
          <w:szCs w:val="28"/>
        </w:rPr>
        <w:t xml:space="preserve">, але </w:t>
      </w:r>
      <w:proofErr w:type="spellStart"/>
      <w:r w:rsidR="00A926D8" w:rsidRPr="00A926D8">
        <w:rPr>
          <w:sz w:val="28"/>
          <w:szCs w:val="28"/>
        </w:rPr>
        <w:t>підходи</w:t>
      </w:r>
      <w:proofErr w:type="spellEnd"/>
      <w:r w:rsidR="00A926D8" w:rsidRPr="00A926D8">
        <w:rPr>
          <w:sz w:val="28"/>
          <w:szCs w:val="28"/>
        </w:rPr>
        <w:t xml:space="preserve"> до </w:t>
      </w:r>
      <w:proofErr w:type="spellStart"/>
      <w:r w:rsidR="00A926D8" w:rsidRPr="00A926D8">
        <w:rPr>
          <w:sz w:val="28"/>
          <w:szCs w:val="28"/>
        </w:rPr>
        <w:t>цього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процесу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можуть</w:t>
      </w:r>
      <w:proofErr w:type="spellEnd"/>
      <w:r w:rsidR="00A926D8" w:rsidRPr="00A926D8">
        <w:rPr>
          <w:sz w:val="28"/>
          <w:szCs w:val="28"/>
        </w:rPr>
        <w:t xml:space="preserve"> бути </w:t>
      </w:r>
      <w:proofErr w:type="spellStart"/>
      <w:r w:rsidR="00A926D8" w:rsidRPr="00A926D8">
        <w:rPr>
          <w:sz w:val="28"/>
          <w:szCs w:val="28"/>
        </w:rPr>
        <w:t>різними</w:t>
      </w:r>
      <w:proofErr w:type="spellEnd"/>
      <w:r w:rsidR="00A926D8" w:rsidRPr="00A926D8">
        <w:rPr>
          <w:sz w:val="28"/>
          <w:szCs w:val="28"/>
        </w:rPr>
        <w:t xml:space="preserve">. </w:t>
      </w:r>
      <w:proofErr w:type="spellStart"/>
      <w:r w:rsidR="00A926D8" w:rsidRPr="00A926D8">
        <w:rPr>
          <w:sz w:val="28"/>
          <w:szCs w:val="28"/>
        </w:rPr>
        <w:t>Вчителі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мають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враховувати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емоційний</w:t>
      </w:r>
      <w:proofErr w:type="spellEnd"/>
      <w:r w:rsidR="00A926D8" w:rsidRPr="00A926D8">
        <w:rPr>
          <w:sz w:val="28"/>
          <w:szCs w:val="28"/>
        </w:rPr>
        <w:t xml:space="preserve"> стан </w:t>
      </w:r>
      <w:proofErr w:type="spellStart"/>
      <w:r w:rsidR="00A926D8" w:rsidRPr="00A926D8">
        <w:rPr>
          <w:sz w:val="28"/>
          <w:szCs w:val="28"/>
        </w:rPr>
        <w:t>здобувачів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освіти</w:t>
      </w:r>
      <w:proofErr w:type="spellEnd"/>
      <w:r w:rsidR="00A926D8" w:rsidRPr="00A926D8">
        <w:rPr>
          <w:sz w:val="28"/>
          <w:szCs w:val="28"/>
        </w:rPr>
        <w:t xml:space="preserve">, </w:t>
      </w:r>
      <w:proofErr w:type="spellStart"/>
      <w:r w:rsidR="00A926D8" w:rsidRPr="00A926D8">
        <w:rPr>
          <w:sz w:val="28"/>
          <w:szCs w:val="28"/>
        </w:rPr>
        <w:t>адже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proofErr w:type="gramStart"/>
      <w:r w:rsidR="00A926D8" w:rsidRPr="00A926D8">
        <w:rPr>
          <w:sz w:val="28"/>
          <w:szCs w:val="28"/>
        </w:rPr>
        <w:t>п</w:t>
      </w:r>
      <w:proofErr w:type="gramEnd"/>
      <w:r w:rsidR="00A926D8" w:rsidRPr="00A926D8">
        <w:rPr>
          <w:sz w:val="28"/>
          <w:szCs w:val="28"/>
        </w:rPr>
        <w:t>ід</w:t>
      </w:r>
      <w:proofErr w:type="spellEnd"/>
      <w:r w:rsidR="00A926D8" w:rsidRPr="00A926D8">
        <w:rPr>
          <w:sz w:val="28"/>
          <w:szCs w:val="28"/>
        </w:rPr>
        <w:t xml:space="preserve"> час </w:t>
      </w:r>
      <w:proofErr w:type="spellStart"/>
      <w:r w:rsidR="00A926D8" w:rsidRPr="00A926D8">
        <w:rPr>
          <w:sz w:val="28"/>
          <w:szCs w:val="28"/>
        </w:rPr>
        <w:t>війни</w:t>
      </w:r>
      <w:proofErr w:type="spellEnd"/>
      <w:r w:rsidR="00A926D8" w:rsidRPr="00A926D8">
        <w:rPr>
          <w:sz w:val="28"/>
          <w:szCs w:val="28"/>
        </w:rPr>
        <w:t xml:space="preserve"> вони </w:t>
      </w:r>
      <w:proofErr w:type="spellStart"/>
      <w:r w:rsidR="00A926D8" w:rsidRPr="00A926D8">
        <w:rPr>
          <w:sz w:val="28"/>
          <w:szCs w:val="28"/>
        </w:rPr>
        <w:t>можуть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стикатися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із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дітьми</w:t>
      </w:r>
      <w:proofErr w:type="spellEnd"/>
      <w:r w:rsidR="00A926D8" w:rsidRPr="00A926D8">
        <w:rPr>
          <w:sz w:val="28"/>
          <w:szCs w:val="28"/>
        </w:rPr>
        <w:t xml:space="preserve">, </w:t>
      </w:r>
      <w:proofErr w:type="spellStart"/>
      <w:r w:rsidR="00A926D8" w:rsidRPr="00A926D8">
        <w:rPr>
          <w:sz w:val="28"/>
          <w:szCs w:val="28"/>
        </w:rPr>
        <w:t>які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переїхали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із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регіонів</w:t>
      </w:r>
      <w:proofErr w:type="spellEnd"/>
      <w:r w:rsidR="00A926D8" w:rsidRPr="00A926D8">
        <w:rPr>
          <w:sz w:val="28"/>
          <w:szCs w:val="28"/>
        </w:rPr>
        <w:t xml:space="preserve">, де </w:t>
      </w:r>
      <w:proofErr w:type="spellStart"/>
      <w:r w:rsidR="00A926D8" w:rsidRPr="00A926D8">
        <w:rPr>
          <w:sz w:val="28"/>
          <w:szCs w:val="28"/>
        </w:rPr>
        <w:t>відбуваються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військові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дії</w:t>
      </w:r>
      <w:proofErr w:type="spellEnd"/>
      <w:r w:rsidR="00A926D8" w:rsidRPr="00A926D8">
        <w:rPr>
          <w:sz w:val="28"/>
          <w:szCs w:val="28"/>
        </w:rPr>
        <w:t xml:space="preserve">, </w:t>
      </w:r>
      <w:proofErr w:type="spellStart"/>
      <w:r w:rsidR="00A926D8" w:rsidRPr="00A926D8">
        <w:rPr>
          <w:sz w:val="28"/>
          <w:szCs w:val="28"/>
        </w:rPr>
        <w:t>або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навіть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втратили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когось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із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близьких</w:t>
      </w:r>
      <w:proofErr w:type="spellEnd"/>
      <w:r w:rsidR="00A926D8" w:rsidRPr="00A926D8">
        <w:rPr>
          <w:sz w:val="28"/>
          <w:szCs w:val="28"/>
        </w:rPr>
        <w:t xml:space="preserve">. </w:t>
      </w:r>
      <w:proofErr w:type="spellStart"/>
      <w:r w:rsidR="00A926D8" w:rsidRPr="00A926D8">
        <w:rPr>
          <w:sz w:val="28"/>
          <w:szCs w:val="28"/>
        </w:rPr>
        <w:t>Цей</w:t>
      </w:r>
      <w:proofErr w:type="spellEnd"/>
      <w:r w:rsidR="00A926D8" w:rsidRPr="00A926D8">
        <w:rPr>
          <w:sz w:val="28"/>
          <w:szCs w:val="28"/>
        </w:rPr>
        <w:t xml:space="preserve"> фактор </w:t>
      </w:r>
      <w:proofErr w:type="spellStart"/>
      <w:r w:rsidR="00A926D8" w:rsidRPr="00A926D8">
        <w:rPr>
          <w:sz w:val="28"/>
          <w:szCs w:val="28"/>
        </w:rPr>
        <w:t>впливає</w:t>
      </w:r>
      <w:proofErr w:type="spellEnd"/>
      <w:r w:rsidR="00A926D8" w:rsidRPr="00A926D8">
        <w:rPr>
          <w:sz w:val="28"/>
          <w:szCs w:val="28"/>
        </w:rPr>
        <w:t xml:space="preserve"> на </w:t>
      </w:r>
      <w:proofErr w:type="spellStart"/>
      <w:r w:rsidR="00A926D8" w:rsidRPr="00A926D8">
        <w:rPr>
          <w:sz w:val="28"/>
          <w:szCs w:val="28"/>
        </w:rPr>
        <w:t>поведінку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дитини</w:t>
      </w:r>
      <w:proofErr w:type="spellEnd"/>
      <w:r w:rsidR="00A926D8" w:rsidRPr="00A926D8">
        <w:rPr>
          <w:sz w:val="28"/>
          <w:szCs w:val="28"/>
        </w:rPr>
        <w:t xml:space="preserve">, </w:t>
      </w:r>
      <w:proofErr w:type="spellStart"/>
      <w:r w:rsidR="00A926D8" w:rsidRPr="00A926D8">
        <w:rPr>
          <w:sz w:val="28"/>
          <w:szCs w:val="28"/>
        </w:rPr>
        <w:t>її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здатність</w:t>
      </w:r>
      <w:proofErr w:type="spellEnd"/>
      <w:r w:rsidR="00A926D8" w:rsidRPr="00A926D8">
        <w:rPr>
          <w:sz w:val="28"/>
          <w:szCs w:val="28"/>
        </w:rPr>
        <w:t xml:space="preserve"> до </w:t>
      </w:r>
      <w:proofErr w:type="spellStart"/>
      <w:r w:rsidR="00A926D8" w:rsidRPr="00A926D8">
        <w:rPr>
          <w:sz w:val="28"/>
          <w:szCs w:val="28"/>
        </w:rPr>
        <w:t>навчання</w:t>
      </w:r>
      <w:proofErr w:type="spellEnd"/>
      <w:r w:rsidR="00A926D8" w:rsidRPr="00A926D8">
        <w:rPr>
          <w:sz w:val="28"/>
          <w:szCs w:val="28"/>
        </w:rPr>
        <w:t xml:space="preserve"> та </w:t>
      </w:r>
      <w:proofErr w:type="gramStart"/>
      <w:r w:rsidR="00A926D8" w:rsidRPr="00A926D8">
        <w:rPr>
          <w:sz w:val="28"/>
          <w:szCs w:val="28"/>
        </w:rPr>
        <w:t>на</w:t>
      </w:r>
      <w:proofErr w:type="gram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психологічні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реакції</w:t>
      </w:r>
      <w:proofErr w:type="spellEnd"/>
      <w:r w:rsidR="00A926D8" w:rsidRPr="00A926D8">
        <w:rPr>
          <w:sz w:val="28"/>
          <w:szCs w:val="28"/>
        </w:rPr>
        <w:t xml:space="preserve"> на </w:t>
      </w:r>
      <w:proofErr w:type="spellStart"/>
      <w:r w:rsidR="00A926D8" w:rsidRPr="00A926D8">
        <w:rPr>
          <w:sz w:val="28"/>
          <w:szCs w:val="28"/>
        </w:rPr>
        <w:t>навколишні</w:t>
      </w:r>
      <w:proofErr w:type="spellEnd"/>
      <w:r w:rsidR="00A926D8" w:rsidRPr="00A926D8">
        <w:rPr>
          <w:sz w:val="28"/>
          <w:szCs w:val="28"/>
        </w:rPr>
        <w:t xml:space="preserve"> </w:t>
      </w:r>
      <w:proofErr w:type="spellStart"/>
      <w:r w:rsidR="00A926D8" w:rsidRPr="00A926D8">
        <w:rPr>
          <w:sz w:val="28"/>
          <w:szCs w:val="28"/>
        </w:rPr>
        <w:t>збудники</w:t>
      </w:r>
      <w:proofErr w:type="spellEnd"/>
      <w:r w:rsidR="00A926D8" w:rsidRPr="00A926D8">
        <w:rPr>
          <w:sz w:val="28"/>
          <w:szCs w:val="28"/>
        </w:rPr>
        <w:t xml:space="preserve">. </w:t>
      </w:r>
    </w:p>
    <w:p w:rsidR="00D96E6A" w:rsidRDefault="00A926D8" w:rsidP="00A926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ліцеї-інтернаті питанню </w:t>
      </w:r>
      <w:r w:rsidRPr="00A926D8">
        <w:rPr>
          <w:bCs/>
          <w:sz w:val="28"/>
          <w:szCs w:val="28"/>
          <w:lang w:val="uk-UA"/>
        </w:rPr>
        <w:t>психологічн</w:t>
      </w:r>
      <w:r>
        <w:rPr>
          <w:bCs/>
          <w:sz w:val="28"/>
          <w:szCs w:val="28"/>
          <w:lang w:val="uk-UA"/>
        </w:rPr>
        <w:t>ої</w:t>
      </w:r>
      <w:r w:rsidRPr="00A926D8">
        <w:rPr>
          <w:bCs/>
          <w:sz w:val="28"/>
          <w:szCs w:val="28"/>
          <w:lang w:val="uk-UA"/>
        </w:rPr>
        <w:t xml:space="preserve"> підтримк</w:t>
      </w:r>
      <w:r>
        <w:rPr>
          <w:bCs/>
          <w:sz w:val="28"/>
          <w:szCs w:val="28"/>
          <w:lang w:val="uk-UA"/>
        </w:rPr>
        <w:t>и</w:t>
      </w:r>
      <w:r w:rsidRPr="00A926D8">
        <w:rPr>
          <w:bCs/>
          <w:sz w:val="28"/>
          <w:szCs w:val="28"/>
          <w:lang w:val="uk-UA"/>
        </w:rPr>
        <w:t xml:space="preserve"> </w:t>
      </w:r>
      <w:r w:rsidR="00D96E6A">
        <w:rPr>
          <w:bCs/>
          <w:sz w:val="28"/>
          <w:szCs w:val="28"/>
          <w:lang w:val="uk-UA"/>
        </w:rPr>
        <w:t>учнів</w:t>
      </w:r>
      <w:r>
        <w:rPr>
          <w:bCs/>
          <w:sz w:val="28"/>
          <w:szCs w:val="28"/>
          <w:lang w:val="uk-UA"/>
        </w:rPr>
        <w:t xml:space="preserve"> приділяється належна увага, </w:t>
      </w:r>
      <w:r w:rsidRPr="00D96E6A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ється</w:t>
      </w:r>
      <w:r w:rsidRPr="00D96E6A">
        <w:rPr>
          <w:sz w:val="28"/>
          <w:szCs w:val="28"/>
          <w:lang w:val="uk-UA"/>
        </w:rPr>
        <w:t xml:space="preserve"> комплексний і системний підхід. </w:t>
      </w:r>
      <w:r>
        <w:rPr>
          <w:sz w:val="28"/>
          <w:szCs w:val="28"/>
          <w:lang w:val="uk-UA"/>
        </w:rPr>
        <w:t xml:space="preserve">Але не слід </w:t>
      </w:r>
      <w:r w:rsidR="00D96E6A">
        <w:rPr>
          <w:sz w:val="28"/>
          <w:szCs w:val="28"/>
          <w:lang w:val="uk-UA"/>
        </w:rPr>
        <w:t>забувати</w:t>
      </w:r>
      <w:r>
        <w:rPr>
          <w:sz w:val="28"/>
          <w:szCs w:val="28"/>
          <w:lang w:val="uk-UA"/>
        </w:rPr>
        <w:t>, що х</w:t>
      </w:r>
      <w:proofErr w:type="spellStart"/>
      <w:r w:rsidRPr="00A926D8">
        <w:rPr>
          <w:sz w:val="28"/>
          <w:szCs w:val="28"/>
        </w:rPr>
        <w:t>оча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допомога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надається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іншим</w:t>
      </w:r>
      <w:proofErr w:type="spellEnd"/>
      <w:r w:rsidRPr="00A926D8">
        <w:rPr>
          <w:sz w:val="28"/>
          <w:szCs w:val="28"/>
        </w:rPr>
        <w:t xml:space="preserve">, </w:t>
      </w:r>
      <w:proofErr w:type="spellStart"/>
      <w:r w:rsidRPr="00A926D8">
        <w:rPr>
          <w:sz w:val="28"/>
          <w:szCs w:val="28"/>
        </w:rPr>
        <w:t>пережите</w:t>
      </w:r>
      <w:proofErr w:type="spellEnd"/>
      <w:r w:rsidRPr="00A926D8">
        <w:rPr>
          <w:sz w:val="28"/>
          <w:szCs w:val="28"/>
        </w:rPr>
        <w:t xml:space="preserve"> в </w:t>
      </w:r>
      <w:proofErr w:type="spellStart"/>
      <w:r w:rsidRPr="00A926D8">
        <w:rPr>
          <w:sz w:val="28"/>
          <w:szCs w:val="28"/>
        </w:rPr>
        <w:t>кризовій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ситуації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може</w:t>
      </w:r>
      <w:proofErr w:type="spellEnd"/>
      <w:r w:rsidRPr="00A926D8">
        <w:rPr>
          <w:sz w:val="28"/>
          <w:szCs w:val="28"/>
        </w:rPr>
        <w:t xml:space="preserve"> негативно </w:t>
      </w:r>
      <w:proofErr w:type="spellStart"/>
      <w:r w:rsidRPr="00A926D8">
        <w:rPr>
          <w:sz w:val="28"/>
          <w:szCs w:val="28"/>
        </w:rPr>
        <w:t>вплинути</w:t>
      </w:r>
      <w:proofErr w:type="spellEnd"/>
      <w:r w:rsidRPr="00A926D8">
        <w:rPr>
          <w:sz w:val="28"/>
          <w:szCs w:val="28"/>
        </w:rPr>
        <w:t xml:space="preserve"> і на того, </w:t>
      </w:r>
      <w:proofErr w:type="spellStart"/>
      <w:r w:rsidRPr="00A926D8">
        <w:rPr>
          <w:sz w:val="28"/>
          <w:szCs w:val="28"/>
        </w:rPr>
        <w:t>хто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надає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цю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допомогу</w:t>
      </w:r>
      <w:proofErr w:type="spellEnd"/>
      <w:r w:rsidRPr="00A926D8">
        <w:rPr>
          <w:sz w:val="28"/>
          <w:szCs w:val="28"/>
        </w:rPr>
        <w:t xml:space="preserve">. </w:t>
      </w:r>
      <w:proofErr w:type="spellStart"/>
      <w:r w:rsidRPr="00A926D8">
        <w:rPr>
          <w:sz w:val="28"/>
          <w:szCs w:val="28"/>
        </w:rPr>
        <w:t>Відповідальне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ставлення</w:t>
      </w:r>
      <w:proofErr w:type="spellEnd"/>
      <w:r w:rsidRPr="00A926D8">
        <w:rPr>
          <w:sz w:val="28"/>
          <w:szCs w:val="28"/>
        </w:rPr>
        <w:t xml:space="preserve"> до </w:t>
      </w:r>
      <w:proofErr w:type="spellStart"/>
      <w:r w:rsidRPr="00A926D8">
        <w:rPr>
          <w:sz w:val="28"/>
          <w:szCs w:val="28"/>
        </w:rPr>
        <w:t>надання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допомоги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також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означає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турботу</w:t>
      </w:r>
      <w:proofErr w:type="spellEnd"/>
      <w:r w:rsidRPr="00A926D8">
        <w:rPr>
          <w:sz w:val="28"/>
          <w:szCs w:val="28"/>
        </w:rPr>
        <w:t xml:space="preserve"> і про </w:t>
      </w:r>
      <w:proofErr w:type="spellStart"/>
      <w:r w:rsidRPr="00A926D8">
        <w:rPr>
          <w:sz w:val="28"/>
          <w:szCs w:val="28"/>
        </w:rPr>
        <w:t>власне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здоров’я</w:t>
      </w:r>
      <w:proofErr w:type="spellEnd"/>
      <w:r w:rsidRPr="00A926D8">
        <w:rPr>
          <w:sz w:val="28"/>
          <w:szCs w:val="28"/>
        </w:rPr>
        <w:t xml:space="preserve"> та </w:t>
      </w:r>
      <w:proofErr w:type="spellStart"/>
      <w:r w:rsidRPr="00A926D8">
        <w:rPr>
          <w:sz w:val="28"/>
          <w:szCs w:val="28"/>
        </w:rPr>
        <w:t>благополуччя</w:t>
      </w:r>
      <w:proofErr w:type="spellEnd"/>
      <w:r w:rsidRPr="00A926D8">
        <w:rPr>
          <w:sz w:val="28"/>
          <w:szCs w:val="28"/>
        </w:rPr>
        <w:t xml:space="preserve">. </w:t>
      </w:r>
      <w:proofErr w:type="spellStart"/>
      <w:r w:rsidRPr="00A926D8">
        <w:rPr>
          <w:sz w:val="28"/>
          <w:szCs w:val="28"/>
        </w:rPr>
        <w:t>Потрібно</w:t>
      </w:r>
      <w:proofErr w:type="spellEnd"/>
      <w:r w:rsidRPr="00A926D8">
        <w:rPr>
          <w:sz w:val="28"/>
          <w:szCs w:val="28"/>
        </w:rPr>
        <w:t xml:space="preserve"> перш за все </w:t>
      </w:r>
      <w:proofErr w:type="spellStart"/>
      <w:r w:rsidRPr="00A926D8">
        <w:rPr>
          <w:sz w:val="28"/>
          <w:szCs w:val="28"/>
        </w:rPr>
        <w:t>берегти</w:t>
      </w:r>
      <w:proofErr w:type="spellEnd"/>
      <w:r w:rsidRPr="00A926D8">
        <w:rPr>
          <w:sz w:val="28"/>
          <w:szCs w:val="28"/>
        </w:rPr>
        <w:t xml:space="preserve"> себе, </w:t>
      </w:r>
      <w:proofErr w:type="spellStart"/>
      <w:r w:rsidRPr="00A926D8">
        <w:rPr>
          <w:sz w:val="28"/>
          <w:szCs w:val="28"/>
        </w:rPr>
        <w:t>щоб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краще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proofErr w:type="gramStart"/>
      <w:r w:rsidRPr="00A926D8">
        <w:rPr>
          <w:sz w:val="28"/>
          <w:szCs w:val="28"/>
        </w:rPr>
        <w:t>п</w:t>
      </w:r>
      <w:proofErr w:type="gramEnd"/>
      <w:r w:rsidRPr="00A926D8">
        <w:rPr>
          <w:sz w:val="28"/>
          <w:szCs w:val="28"/>
        </w:rPr>
        <w:t>іклуватися</w:t>
      </w:r>
      <w:proofErr w:type="spellEnd"/>
      <w:r w:rsidRPr="00A926D8">
        <w:rPr>
          <w:sz w:val="28"/>
          <w:szCs w:val="28"/>
        </w:rPr>
        <w:t xml:space="preserve"> про </w:t>
      </w:r>
      <w:proofErr w:type="spellStart"/>
      <w:r w:rsidRPr="00A926D8">
        <w:rPr>
          <w:sz w:val="28"/>
          <w:szCs w:val="28"/>
        </w:rPr>
        <w:t>інших</w:t>
      </w:r>
      <w:proofErr w:type="spellEnd"/>
      <w:r w:rsidRPr="00A926D8">
        <w:rPr>
          <w:sz w:val="28"/>
          <w:szCs w:val="28"/>
        </w:rPr>
        <w:t xml:space="preserve">. </w:t>
      </w:r>
      <w:proofErr w:type="spellStart"/>
      <w:r w:rsidRPr="00A926D8">
        <w:rPr>
          <w:sz w:val="28"/>
          <w:szCs w:val="28"/>
        </w:rPr>
        <w:t>Якщо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працює</w:t>
      </w:r>
      <w:proofErr w:type="spellEnd"/>
      <w:r w:rsidRPr="00A926D8">
        <w:rPr>
          <w:sz w:val="28"/>
          <w:szCs w:val="28"/>
        </w:rPr>
        <w:t xml:space="preserve"> команда, </w:t>
      </w:r>
      <w:proofErr w:type="spellStart"/>
      <w:r w:rsidRPr="00A926D8">
        <w:rPr>
          <w:sz w:val="28"/>
          <w:szCs w:val="28"/>
        </w:rPr>
        <w:t>важливо</w:t>
      </w:r>
      <w:proofErr w:type="spellEnd"/>
      <w:r w:rsidRPr="00A926D8">
        <w:rPr>
          <w:sz w:val="28"/>
          <w:szCs w:val="28"/>
        </w:rPr>
        <w:t xml:space="preserve"> знати й </w:t>
      </w:r>
      <w:proofErr w:type="spellStart"/>
      <w:r w:rsidRPr="00A926D8">
        <w:rPr>
          <w:sz w:val="28"/>
          <w:szCs w:val="28"/>
        </w:rPr>
        <w:t>цікавитися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самопочуттям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усіх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членів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команди</w:t>
      </w:r>
      <w:proofErr w:type="spellEnd"/>
      <w:r w:rsidRPr="00A926D8">
        <w:rPr>
          <w:sz w:val="28"/>
          <w:szCs w:val="28"/>
        </w:rPr>
        <w:t xml:space="preserve">, </w:t>
      </w:r>
      <w:proofErr w:type="spellStart"/>
      <w:r w:rsidRPr="00A926D8">
        <w:rPr>
          <w:sz w:val="28"/>
          <w:szCs w:val="28"/>
        </w:rPr>
        <w:t>впевнитися</w:t>
      </w:r>
      <w:proofErr w:type="spellEnd"/>
      <w:r w:rsidRPr="00A926D8">
        <w:rPr>
          <w:sz w:val="28"/>
          <w:szCs w:val="28"/>
        </w:rPr>
        <w:t xml:space="preserve">, </w:t>
      </w:r>
      <w:proofErr w:type="spellStart"/>
      <w:r w:rsidRPr="00A926D8">
        <w:rPr>
          <w:sz w:val="28"/>
          <w:szCs w:val="28"/>
        </w:rPr>
        <w:t>що</w:t>
      </w:r>
      <w:proofErr w:type="spellEnd"/>
      <w:r w:rsidRPr="00A926D8">
        <w:rPr>
          <w:sz w:val="28"/>
          <w:szCs w:val="28"/>
        </w:rPr>
        <w:t xml:space="preserve"> той, </w:t>
      </w:r>
      <w:proofErr w:type="spellStart"/>
      <w:r w:rsidRPr="00A926D8">
        <w:rPr>
          <w:sz w:val="28"/>
          <w:szCs w:val="28"/>
        </w:rPr>
        <w:t>хто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надає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допомогу</w:t>
      </w:r>
      <w:proofErr w:type="spellEnd"/>
      <w:r w:rsidRPr="00A926D8">
        <w:rPr>
          <w:sz w:val="28"/>
          <w:szCs w:val="28"/>
        </w:rPr>
        <w:t xml:space="preserve">, </w:t>
      </w:r>
      <w:proofErr w:type="spellStart"/>
      <w:r w:rsidRPr="00A926D8">
        <w:rPr>
          <w:sz w:val="28"/>
          <w:szCs w:val="28"/>
        </w:rPr>
        <w:t>фізично</w:t>
      </w:r>
      <w:proofErr w:type="spellEnd"/>
      <w:r w:rsidRPr="00A926D8">
        <w:rPr>
          <w:sz w:val="28"/>
          <w:szCs w:val="28"/>
        </w:rPr>
        <w:t xml:space="preserve"> та </w:t>
      </w:r>
      <w:proofErr w:type="spellStart"/>
      <w:r w:rsidRPr="00A926D8">
        <w:rPr>
          <w:sz w:val="28"/>
          <w:szCs w:val="28"/>
        </w:rPr>
        <w:t>емоційно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взмозі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допомогти</w:t>
      </w:r>
      <w:proofErr w:type="spellEnd"/>
      <w:r w:rsidRPr="00A926D8">
        <w:rPr>
          <w:sz w:val="28"/>
          <w:szCs w:val="28"/>
        </w:rPr>
        <w:t xml:space="preserve"> </w:t>
      </w:r>
      <w:proofErr w:type="spellStart"/>
      <w:r w:rsidRPr="00A926D8">
        <w:rPr>
          <w:sz w:val="28"/>
          <w:szCs w:val="28"/>
        </w:rPr>
        <w:t>іншим</w:t>
      </w:r>
      <w:proofErr w:type="spellEnd"/>
      <w:r w:rsidRPr="00A926D8">
        <w:rPr>
          <w:sz w:val="28"/>
          <w:szCs w:val="28"/>
        </w:rPr>
        <w:t xml:space="preserve">. </w:t>
      </w:r>
    </w:p>
    <w:p w:rsidR="001525C9" w:rsidRPr="00A926D8" w:rsidRDefault="00D96E6A" w:rsidP="00A926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практичного психолога ліцею-інтернату </w:t>
      </w:r>
      <w:r w:rsidR="00A926D8" w:rsidRPr="00D96E6A">
        <w:rPr>
          <w:sz w:val="28"/>
          <w:szCs w:val="28"/>
          <w:lang w:val="uk-UA"/>
        </w:rPr>
        <w:t xml:space="preserve"> спрямована на забезпечення своєчасного і систематичного вивчення психофізичного розвитку здобувачів освіти, мотивів їхньої поведінки і діяльності з урахуванням вікових, інтелектуальних, фізичних, гендерних та інших індивідуальних особливостей; сприяння створенню умов для виконання освітніх і виховних завдань заклад</w:t>
      </w:r>
      <w:r>
        <w:rPr>
          <w:sz w:val="28"/>
          <w:szCs w:val="28"/>
          <w:lang w:val="uk-UA"/>
        </w:rPr>
        <w:t>у</w:t>
      </w:r>
      <w:r w:rsidR="00A926D8" w:rsidRPr="00D96E6A">
        <w:rPr>
          <w:sz w:val="28"/>
          <w:szCs w:val="28"/>
          <w:lang w:val="uk-UA"/>
        </w:rPr>
        <w:t>, соціального та інтелектуального розвитку здобувачів освіти, охорони психічного здоров’я, надання психологічної та соціально-педагогічної підтримки всім учасникам освітнього процесу.</w:t>
      </w:r>
    </w:p>
    <w:p w:rsidR="001525C9" w:rsidRDefault="001525C9" w:rsidP="001525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УХВАЛИЛИ:</w:t>
      </w:r>
    </w:p>
    <w:p w:rsidR="000D05B6" w:rsidRDefault="00D96E6A" w:rsidP="00D96E6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05B6" w:rsidRPr="000D05B6">
        <w:rPr>
          <w:sz w:val="28"/>
          <w:szCs w:val="28"/>
          <w:lang w:val="uk-UA"/>
        </w:rPr>
        <w:t>.1. Інформацію взяти до роботи.</w:t>
      </w:r>
    </w:p>
    <w:p w:rsidR="00D96E6A" w:rsidRPr="000D05B6" w:rsidRDefault="00D96E6A" w:rsidP="00D96E6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bCs/>
          <w:kern w:val="36"/>
          <w:sz w:val="28"/>
          <w:szCs w:val="28"/>
          <w:lang w:val="uk-UA"/>
        </w:rPr>
        <w:t>Педагогічним працівникам</w:t>
      </w:r>
      <w:r>
        <w:rPr>
          <w:bCs/>
          <w:kern w:val="36"/>
          <w:sz w:val="28"/>
          <w:szCs w:val="28"/>
          <w:lang w:val="uk-UA"/>
        </w:rPr>
        <w:t xml:space="preserve"> </w:t>
      </w:r>
      <w:r w:rsidRPr="00A926D8">
        <w:rPr>
          <w:sz w:val="28"/>
          <w:szCs w:val="28"/>
          <w:lang w:val="uk-UA"/>
        </w:rPr>
        <w:t>повсяк</w:t>
      </w:r>
      <w:r>
        <w:rPr>
          <w:sz w:val="28"/>
          <w:szCs w:val="28"/>
          <w:lang w:val="uk-UA"/>
        </w:rPr>
        <w:t xml:space="preserve">час надавати </w:t>
      </w:r>
      <w:r w:rsidRPr="00A926D8">
        <w:rPr>
          <w:sz w:val="28"/>
          <w:szCs w:val="28"/>
          <w:lang w:val="uk-UA"/>
        </w:rPr>
        <w:t>психологічн</w:t>
      </w:r>
      <w:r>
        <w:rPr>
          <w:sz w:val="28"/>
          <w:szCs w:val="28"/>
          <w:lang w:val="uk-UA"/>
        </w:rPr>
        <w:t>у</w:t>
      </w:r>
      <w:r w:rsidRPr="00A926D8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A926D8">
        <w:rPr>
          <w:sz w:val="28"/>
          <w:szCs w:val="28"/>
          <w:lang w:val="uk-UA"/>
        </w:rPr>
        <w:t xml:space="preserve"> та емоційн</w:t>
      </w:r>
      <w:r>
        <w:rPr>
          <w:sz w:val="28"/>
          <w:szCs w:val="28"/>
          <w:lang w:val="uk-UA"/>
        </w:rPr>
        <w:t>у</w:t>
      </w:r>
      <w:r w:rsidRPr="00A926D8">
        <w:rPr>
          <w:sz w:val="28"/>
          <w:szCs w:val="28"/>
          <w:lang w:val="uk-UA"/>
        </w:rPr>
        <w:t xml:space="preserve"> підтримк</w:t>
      </w:r>
      <w:r>
        <w:rPr>
          <w:sz w:val="28"/>
          <w:szCs w:val="28"/>
          <w:lang w:val="uk-UA"/>
        </w:rPr>
        <w:t>у учнів, дбати про власний психологічний стан.</w:t>
      </w:r>
    </w:p>
    <w:p w:rsidR="006723EB" w:rsidRDefault="006723EB" w:rsidP="006723EB">
      <w:pPr>
        <w:jc w:val="both"/>
        <w:rPr>
          <w:sz w:val="28"/>
          <w:szCs w:val="28"/>
          <w:lang w:val="uk-UA"/>
        </w:rPr>
      </w:pPr>
    </w:p>
    <w:p w:rsidR="00363E17" w:rsidRPr="00363E17" w:rsidRDefault="00363E17" w:rsidP="00363E17">
      <w:pPr>
        <w:pStyle w:val="a5"/>
        <w:numPr>
          <w:ilvl w:val="0"/>
          <w:numId w:val="32"/>
        </w:numPr>
        <w:rPr>
          <w:sz w:val="28"/>
          <w:szCs w:val="28"/>
          <w:lang w:val="uk-UA"/>
        </w:rPr>
      </w:pPr>
      <w:r w:rsidRPr="00363E17">
        <w:rPr>
          <w:sz w:val="28"/>
          <w:szCs w:val="28"/>
          <w:lang w:val="uk-UA"/>
        </w:rPr>
        <w:t>СЛУХАЛИ:</w:t>
      </w:r>
    </w:p>
    <w:p w:rsidR="006723EB" w:rsidRPr="006723EB" w:rsidRDefault="00363E17" w:rsidP="00363E17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Класних керівників Наталю ПОЛЮХОВИЧ, Світлану ГУНБІНУ, Вікторію ПІДОПРИГОРУ з інформацією про соціальний стан сімей учнів 8-11 класів. Із 68 учнів ліцею-інтернату: 1 дитина-сирота, 9  дітей багатодітних родин, 9 дітей неповних сімей, 3 малозабезпечених сімей, 1 дитина, батько якої учасник АТО.  </w:t>
      </w:r>
    </w:p>
    <w:p w:rsidR="00363E17" w:rsidRDefault="00363E17" w:rsidP="00363E17">
      <w:pPr>
        <w:jc w:val="both"/>
        <w:rPr>
          <w:sz w:val="28"/>
          <w:szCs w:val="28"/>
          <w:lang w:val="uk-UA"/>
        </w:rPr>
      </w:pPr>
    </w:p>
    <w:p w:rsidR="00363E17" w:rsidRDefault="00363E17" w:rsidP="00363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363E17" w:rsidRDefault="00363E17" w:rsidP="00363E1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D05B6">
        <w:rPr>
          <w:sz w:val="28"/>
          <w:szCs w:val="28"/>
          <w:lang w:val="uk-UA"/>
        </w:rPr>
        <w:t>.1. Інформацію взяти до роботи.</w:t>
      </w:r>
    </w:p>
    <w:p w:rsidR="00363E17" w:rsidRPr="000D05B6" w:rsidRDefault="00363E17" w:rsidP="00363E1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.2. </w:t>
      </w:r>
      <w:r>
        <w:rPr>
          <w:bCs/>
          <w:kern w:val="36"/>
          <w:sz w:val="28"/>
          <w:szCs w:val="28"/>
          <w:lang w:val="uk-UA"/>
        </w:rPr>
        <w:t>Тримати на постійному контролі соціальний стан сімей.</w:t>
      </w:r>
    </w:p>
    <w:p w:rsidR="00363E17" w:rsidRDefault="00363E17" w:rsidP="003735D3">
      <w:pPr>
        <w:jc w:val="both"/>
        <w:rPr>
          <w:sz w:val="28"/>
          <w:szCs w:val="28"/>
          <w:lang w:val="uk-UA"/>
        </w:rPr>
      </w:pPr>
    </w:p>
    <w:p w:rsidR="000D05B6" w:rsidRPr="000D05B6" w:rsidRDefault="000D05B6" w:rsidP="000D05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D05B6">
        <w:rPr>
          <w:sz w:val="28"/>
          <w:szCs w:val="28"/>
          <w:lang w:val="uk-UA"/>
        </w:rPr>
        <w:t>СЛУХАЛИ:</w:t>
      </w:r>
    </w:p>
    <w:p w:rsidR="003735D3" w:rsidRDefault="003735D3" w:rsidP="003735D3">
      <w:pPr>
        <w:ind w:firstLine="567"/>
        <w:jc w:val="both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Вікторію ПІДОПРИГОРУ, вихователя, координатора учнівського самоврядування, з інформацією на тему: «</w:t>
      </w:r>
      <w:r w:rsidRPr="002665EE">
        <w:rPr>
          <w:bCs/>
          <w:kern w:val="36"/>
          <w:sz w:val="28"/>
          <w:szCs w:val="28"/>
          <w:lang w:val="uk-UA"/>
        </w:rPr>
        <w:t xml:space="preserve">Про роль учнівського самоврядування у створенні безпечного освітнього середовища, вільного від насильства та </w:t>
      </w:r>
      <w:proofErr w:type="spellStart"/>
      <w:r w:rsidRPr="002665EE">
        <w:rPr>
          <w:bCs/>
          <w:kern w:val="36"/>
          <w:sz w:val="28"/>
          <w:szCs w:val="28"/>
          <w:lang w:val="uk-UA"/>
        </w:rPr>
        <w:t>булінгу</w:t>
      </w:r>
      <w:proofErr w:type="spellEnd"/>
      <w:r w:rsidRPr="002665EE">
        <w:rPr>
          <w:bCs/>
          <w:kern w:val="36"/>
          <w:sz w:val="28"/>
          <w:szCs w:val="28"/>
          <w:lang w:val="uk-UA"/>
        </w:rPr>
        <w:t xml:space="preserve"> (цькування)</w:t>
      </w:r>
      <w:r>
        <w:rPr>
          <w:bCs/>
          <w:kern w:val="36"/>
          <w:sz w:val="28"/>
          <w:szCs w:val="28"/>
          <w:lang w:val="uk-UA"/>
        </w:rPr>
        <w:t xml:space="preserve">». Вихователь зокрема зауважила, що важливо створити такі умови у закладі, щоб </w:t>
      </w:r>
      <w:r w:rsidRPr="003735D3">
        <w:rPr>
          <w:bCs/>
          <w:kern w:val="36"/>
          <w:sz w:val="28"/>
          <w:szCs w:val="28"/>
          <w:lang w:val="uk-UA"/>
        </w:rPr>
        <w:t>кожен</w:t>
      </w:r>
      <w:r>
        <w:rPr>
          <w:bCs/>
          <w:kern w:val="36"/>
          <w:sz w:val="28"/>
          <w:szCs w:val="28"/>
          <w:lang w:val="uk-UA"/>
        </w:rPr>
        <w:t xml:space="preserve"> учень</w:t>
      </w:r>
      <w:r w:rsidRPr="003735D3">
        <w:rPr>
          <w:bCs/>
          <w:kern w:val="36"/>
          <w:sz w:val="28"/>
          <w:szCs w:val="28"/>
          <w:lang w:val="uk-UA"/>
        </w:rPr>
        <w:t xml:space="preserve"> мав визнання в чомусь своєму, міг пред’явити себе групі, бути корисним і цінним у ній</w:t>
      </w:r>
      <w:r>
        <w:rPr>
          <w:bCs/>
          <w:kern w:val="36"/>
          <w:sz w:val="28"/>
          <w:szCs w:val="28"/>
          <w:lang w:val="uk-UA"/>
        </w:rPr>
        <w:t>. У рамках роботи учнівського самоврядування  це – проведення свят, конкурсів</w:t>
      </w:r>
      <w:r w:rsidRPr="003735D3">
        <w:rPr>
          <w:bCs/>
          <w:kern w:val="36"/>
          <w:sz w:val="28"/>
          <w:szCs w:val="28"/>
          <w:lang w:val="uk-UA"/>
        </w:rPr>
        <w:t>, огляд</w:t>
      </w:r>
      <w:r>
        <w:rPr>
          <w:bCs/>
          <w:kern w:val="36"/>
          <w:sz w:val="28"/>
          <w:szCs w:val="28"/>
          <w:lang w:val="uk-UA"/>
        </w:rPr>
        <w:t>ів</w:t>
      </w:r>
      <w:r w:rsidRPr="003735D3">
        <w:rPr>
          <w:bCs/>
          <w:kern w:val="36"/>
          <w:sz w:val="28"/>
          <w:szCs w:val="28"/>
          <w:lang w:val="uk-UA"/>
        </w:rPr>
        <w:t xml:space="preserve"> талантів</w:t>
      </w:r>
      <w:r>
        <w:rPr>
          <w:bCs/>
          <w:kern w:val="36"/>
          <w:sz w:val="28"/>
          <w:szCs w:val="28"/>
          <w:lang w:val="uk-UA"/>
        </w:rPr>
        <w:t xml:space="preserve"> тощо</w:t>
      </w:r>
      <w:r w:rsidRPr="003735D3">
        <w:rPr>
          <w:bCs/>
          <w:kern w:val="36"/>
          <w:sz w:val="28"/>
          <w:szCs w:val="28"/>
          <w:lang w:val="uk-UA"/>
        </w:rPr>
        <w:t>. Ознака гармонійної групов</w:t>
      </w:r>
      <w:r>
        <w:rPr>
          <w:bCs/>
          <w:kern w:val="36"/>
          <w:sz w:val="28"/>
          <w:szCs w:val="28"/>
          <w:lang w:val="uk-UA"/>
        </w:rPr>
        <w:t>ої</w:t>
      </w:r>
      <w:r w:rsidRPr="003735D3">
        <w:rPr>
          <w:bCs/>
          <w:kern w:val="36"/>
          <w:sz w:val="28"/>
          <w:szCs w:val="28"/>
          <w:lang w:val="uk-UA"/>
        </w:rPr>
        <w:t xml:space="preserve"> ієрархії – відсутність</w:t>
      </w:r>
      <w:r w:rsidRPr="003735D3">
        <w:rPr>
          <w:bCs/>
          <w:kern w:val="36"/>
          <w:sz w:val="28"/>
          <w:szCs w:val="28"/>
        </w:rPr>
        <w:t> </w:t>
      </w:r>
      <w:r w:rsidRPr="003735D3">
        <w:rPr>
          <w:bCs/>
          <w:kern w:val="36"/>
          <w:sz w:val="28"/>
          <w:szCs w:val="28"/>
          <w:lang w:val="uk-UA"/>
        </w:rPr>
        <w:t xml:space="preserve"> закріплених ролей, гнучке перетікання ролей: в цій ситуації лідером стає той, у тій – інший. </w:t>
      </w:r>
      <w:r w:rsidRPr="003735D3">
        <w:rPr>
          <w:bCs/>
          <w:kern w:val="36"/>
          <w:sz w:val="28"/>
          <w:szCs w:val="28"/>
        </w:rPr>
        <w:t xml:space="preserve">Один </w:t>
      </w:r>
      <w:proofErr w:type="spellStart"/>
      <w:r w:rsidRPr="003735D3">
        <w:rPr>
          <w:bCs/>
          <w:kern w:val="36"/>
          <w:sz w:val="28"/>
          <w:szCs w:val="28"/>
        </w:rPr>
        <w:t>краще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всіх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малю</w:t>
      </w:r>
      <w:proofErr w:type="gramStart"/>
      <w:r w:rsidRPr="003735D3">
        <w:rPr>
          <w:bCs/>
          <w:kern w:val="36"/>
          <w:sz w:val="28"/>
          <w:szCs w:val="28"/>
        </w:rPr>
        <w:t>є</w:t>
      </w:r>
      <w:proofErr w:type="spellEnd"/>
      <w:r w:rsidRPr="003735D3">
        <w:rPr>
          <w:bCs/>
          <w:kern w:val="36"/>
          <w:sz w:val="28"/>
          <w:szCs w:val="28"/>
        </w:rPr>
        <w:t>,</w:t>
      </w:r>
      <w:proofErr w:type="gram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інший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забиває</w:t>
      </w:r>
      <w:proofErr w:type="spellEnd"/>
      <w:r w:rsidRPr="003735D3">
        <w:rPr>
          <w:bCs/>
          <w:kern w:val="36"/>
          <w:sz w:val="28"/>
          <w:szCs w:val="28"/>
        </w:rPr>
        <w:t xml:space="preserve"> голи, </w:t>
      </w:r>
      <w:proofErr w:type="spellStart"/>
      <w:r w:rsidRPr="003735D3">
        <w:rPr>
          <w:bCs/>
          <w:kern w:val="36"/>
          <w:sz w:val="28"/>
          <w:szCs w:val="28"/>
        </w:rPr>
        <w:t>третій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придумує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ігри</w:t>
      </w:r>
      <w:proofErr w:type="spellEnd"/>
      <w:r w:rsidRPr="003735D3">
        <w:rPr>
          <w:bCs/>
          <w:kern w:val="36"/>
          <w:sz w:val="28"/>
          <w:szCs w:val="28"/>
        </w:rPr>
        <w:t xml:space="preserve">. Чим </w:t>
      </w:r>
      <w:proofErr w:type="spellStart"/>
      <w:r w:rsidRPr="003735D3">
        <w:rPr>
          <w:bCs/>
          <w:kern w:val="36"/>
          <w:sz w:val="28"/>
          <w:szCs w:val="28"/>
        </w:rPr>
        <w:t>більше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3735D3">
        <w:rPr>
          <w:bCs/>
          <w:kern w:val="36"/>
          <w:sz w:val="28"/>
          <w:szCs w:val="28"/>
        </w:rPr>
        <w:t>р</w:t>
      </w:r>
      <w:proofErr w:type="gramEnd"/>
      <w:r w:rsidRPr="003735D3">
        <w:rPr>
          <w:bCs/>
          <w:kern w:val="36"/>
          <w:sz w:val="28"/>
          <w:szCs w:val="28"/>
        </w:rPr>
        <w:t>ізноманітної</w:t>
      </w:r>
      <w:proofErr w:type="spellEnd"/>
      <w:r w:rsidRPr="003735D3">
        <w:rPr>
          <w:bCs/>
          <w:kern w:val="36"/>
          <w:sz w:val="28"/>
          <w:szCs w:val="28"/>
        </w:rPr>
        <w:t xml:space="preserve"> і </w:t>
      </w:r>
      <w:proofErr w:type="spellStart"/>
      <w:r w:rsidRPr="003735D3">
        <w:rPr>
          <w:bCs/>
          <w:kern w:val="36"/>
          <w:sz w:val="28"/>
          <w:szCs w:val="28"/>
        </w:rPr>
        <w:t>осмисленої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діяльності</w:t>
      </w:r>
      <w:proofErr w:type="spellEnd"/>
      <w:r w:rsidRPr="003735D3">
        <w:rPr>
          <w:bCs/>
          <w:kern w:val="36"/>
          <w:sz w:val="28"/>
          <w:szCs w:val="28"/>
        </w:rPr>
        <w:t xml:space="preserve">, </w:t>
      </w:r>
      <w:proofErr w:type="spellStart"/>
      <w:r w:rsidRPr="003735D3">
        <w:rPr>
          <w:bCs/>
          <w:kern w:val="36"/>
          <w:sz w:val="28"/>
          <w:szCs w:val="28"/>
        </w:rPr>
        <w:t>тим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здоровіша</w:t>
      </w:r>
      <w:proofErr w:type="spellEnd"/>
      <w:r w:rsidRPr="003735D3">
        <w:rPr>
          <w:bCs/>
          <w:kern w:val="36"/>
          <w:sz w:val="28"/>
          <w:szCs w:val="28"/>
        </w:rPr>
        <w:t xml:space="preserve"> </w:t>
      </w:r>
      <w:proofErr w:type="spellStart"/>
      <w:r w:rsidRPr="003735D3">
        <w:rPr>
          <w:bCs/>
          <w:kern w:val="36"/>
          <w:sz w:val="28"/>
          <w:szCs w:val="28"/>
        </w:rPr>
        <w:t>група</w:t>
      </w:r>
      <w:proofErr w:type="spellEnd"/>
      <w:r>
        <w:rPr>
          <w:bCs/>
          <w:kern w:val="36"/>
          <w:sz w:val="28"/>
          <w:szCs w:val="28"/>
          <w:lang w:val="uk-UA"/>
        </w:rPr>
        <w:t>.</w:t>
      </w:r>
    </w:p>
    <w:p w:rsidR="003735D3" w:rsidRPr="003735D3" w:rsidRDefault="003735D3" w:rsidP="003735D3">
      <w:pPr>
        <w:ind w:firstLine="567"/>
        <w:jc w:val="both"/>
        <w:rPr>
          <w:bCs/>
          <w:kern w:val="36"/>
          <w:sz w:val="28"/>
          <w:szCs w:val="28"/>
          <w:lang w:val="uk-UA"/>
        </w:rPr>
      </w:pPr>
    </w:p>
    <w:p w:rsidR="003735D3" w:rsidRPr="003735D3" w:rsidRDefault="003735D3" w:rsidP="003735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3735D3" w:rsidRDefault="003735D3" w:rsidP="003735D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05B6">
        <w:rPr>
          <w:sz w:val="28"/>
          <w:szCs w:val="28"/>
          <w:lang w:val="uk-UA"/>
        </w:rPr>
        <w:t>.1. Інформацію взяти до роботи.</w:t>
      </w:r>
    </w:p>
    <w:p w:rsidR="003735D3" w:rsidRDefault="003735D3" w:rsidP="003735D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8A1CB6">
        <w:rPr>
          <w:sz w:val="28"/>
          <w:szCs w:val="28"/>
          <w:lang w:val="uk-UA"/>
        </w:rPr>
        <w:t>Вихователям, ширше залучати учнів до участі у виховних заходах, с</w:t>
      </w:r>
      <w:r>
        <w:rPr>
          <w:sz w:val="28"/>
          <w:szCs w:val="28"/>
          <w:lang w:val="uk-UA"/>
        </w:rPr>
        <w:t>прияти розвитку учнівського самоврядування в ліцеї-інтернаті.</w:t>
      </w:r>
    </w:p>
    <w:p w:rsidR="008A1CB6" w:rsidRDefault="008A1CB6" w:rsidP="003735D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A1CB6" w:rsidRPr="000D05B6" w:rsidRDefault="008A1CB6" w:rsidP="008A1C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0D05B6">
        <w:rPr>
          <w:sz w:val="28"/>
          <w:szCs w:val="28"/>
          <w:lang w:val="uk-UA"/>
        </w:rPr>
        <w:t>СЛУХАЛИ:</w:t>
      </w:r>
    </w:p>
    <w:p w:rsidR="003735D3" w:rsidRPr="008A1CB6" w:rsidRDefault="008A1CB6" w:rsidP="008A1CB6">
      <w:pPr>
        <w:ind w:firstLine="567"/>
        <w:jc w:val="both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Юлію МЛАДШИХ, вчителя, яка розкрила питання: «</w:t>
      </w:r>
      <w:r w:rsidR="003735D3" w:rsidRPr="002665EE">
        <w:rPr>
          <w:bCs/>
          <w:kern w:val="36"/>
          <w:sz w:val="28"/>
          <w:szCs w:val="28"/>
          <w:lang w:val="uk-UA"/>
        </w:rPr>
        <w:t xml:space="preserve">Про медіа грамотність, безпечний </w:t>
      </w:r>
      <w:proofErr w:type="spellStart"/>
      <w:r w:rsidR="003735D3" w:rsidRPr="002665EE">
        <w:rPr>
          <w:bCs/>
          <w:kern w:val="36"/>
          <w:sz w:val="28"/>
          <w:szCs w:val="28"/>
          <w:lang w:val="uk-UA"/>
        </w:rPr>
        <w:t>інтернет</w:t>
      </w:r>
      <w:proofErr w:type="spellEnd"/>
      <w:r w:rsidR="003735D3" w:rsidRPr="002665EE">
        <w:rPr>
          <w:bCs/>
          <w:kern w:val="36"/>
          <w:sz w:val="28"/>
          <w:szCs w:val="28"/>
          <w:lang w:val="uk-UA"/>
        </w:rPr>
        <w:t xml:space="preserve">, ризики в </w:t>
      </w:r>
      <w:proofErr w:type="spellStart"/>
      <w:r w:rsidR="003735D3" w:rsidRPr="002665EE">
        <w:rPr>
          <w:bCs/>
          <w:kern w:val="36"/>
          <w:sz w:val="28"/>
          <w:szCs w:val="28"/>
          <w:lang w:val="uk-UA"/>
        </w:rPr>
        <w:t>інтернеті</w:t>
      </w:r>
      <w:proofErr w:type="spellEnd"/>
      <w:r w:rsidR="003735D3" w:rsidRPr="002665EE">
        <w:rPr>
          <w:bCs/>
          <w:kern w:val="36"/>
          <w:sz w:val="28"/>
          <w:szCs w:val="28"/>
          <w:lang w:val="uk-UA"/>
        </w:rPr>
        <w:t xml:space="preserve">, формування культури користувача </w:t>
      </w:r>
      <w:proofErr w:type="spellStart"/>
      <w:r w:rsidR="003735D3" w:rsidRPr="002665EE">
        <w:rPr>
          <w:bCs/>
          <w:kern w:val="36"/>
          <w:sz w:val="28"/>
          <w:szCs w:val="28"/>
          <w:lang w:val="uk-UA"/>
        </w:rPr>
        <w:t>інтернет-ресурсами</w:t>
      </w:r>
      <w:proofErr w:type="spellEnd"/>
      <w:r>
        <w:rPr>
          <w:bCs/>
          <w:kern w:val="36"/>
          <w:sz w:val="28"/>
          <w:szCs w:val="28"/>
          <w:lang w:val="uk-UA"/>
        </w:rPr>
        <w:t>».</w:t>
      </w:r>
      <w:r w:rsidR="003735D3" w:rsidRPr="003735D3">
        <w:rPr>
          <w:bCs/>
          <w:kern w:val="36"/>
          <w:sz w:val="28"/>
          <w:szCs w:val="28"/>
        </w:rPr>
        <w:t> </w:t>
      </w:r>
      <w:r w:rsidRPr="008A1CB6">
        <w:rPr>
          <w:bCs/>
          <w:kern w:val="36"/>
          <w:sz w:val="28"/>
          <w:szCs w:val="28"/>
        </w:rPr>
        <w:t>З</w:t>
      </w:r>
      <w:bookmarkStart w:id="0" w:name="_GoBack"/>
      <w:bookmarkEnd w:id="0"/>
      <w:r w:rsidRPr="008A1CB6">
        <w:rPr>
          <w:bCs/>
          <w:kern w:val="36"/>
          <w:sz w:val="28"/>
          <w:szCs w:val="28"/>
        </w:rPr>
        <w:t xml:space="preserve">а </w:t>
      </w:r>
      <w:proofErr w:type="spellStart"/>
      <w:r w:rsidRPr="008A1CB6">
        <w:rPr>
          <w:bCs/>
          <w:kern w:val="36"/>
          <w:sz w:val="28"/>
          <w:szCs w:val="28"/>
        </w:rPr>
        <w:t>класифікацією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дослідницької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мереж</w:t>
      </w:r>
      <w:proofErr w:type="gramStart"/>
      <w:r w:rsidRPr="008A1CB6">
        <w:rPr>
          <w:bCs/>
          <w:kern w:val="36"/>
          <w:sz w:val="28"/>
          <w:szCs w:val="28"/>
        </w:rPr>
        <w:t>і</w:t>
      </w:r>
      <w:proofErr w:type="spellEnd"/>
      <w:r w:rsidRPr="008A1CB6">
        <w:rPr>
          <w:bCs/>
          <w:kern w:val="36"/>
          <w:sz w:val="28"/>
          <w:szCs w:val="28"/>
        </w:rPr>
        <w:t xml:space="preserve"> ЄС</w:t>
      </w:r>
      <w:proofErr w:type="gramEnd"/>
      <w:r w:rsidRPr="008A1CB6">
        <w:rPr>
          <w:bCs/>
          <w:kern w:val="36"/>
          <w:sz w:val="28"/>
          <w:szCs w:val="28"/>
        </w:rPr>
        <w:t xml:space="preserve"> “</w:t>
      </w:r>
      <w:proofErr w:type="spellStart"/>
      <w:r w:rsidRPr="008A1CB6">
        <w:rPr>
          <w:bCs/>
          <w:kern w:val="36"/>
          <w:sz w:val="28"/>
          <w:szCs w:val="28"/>
        </w:rPr>
        <w:t>Діти</w:t>
      </w:r>
      <w:proofErr w:type="spellEnd"/>
      <w:r w:rsidRPr="008A1CB6">
        <w:rPr>
          <w:bCs/>
          <w:kern w:val="36"/>
          <w:sz w:val="28"/>
          <w:szCs w:val="28"/>
        </w:rPr>
        <w:t xml:space="preserve"> в цифровому </w:t>
      </w:r>
      <w:proofErr w:type="spellStart"/>
      <w:r w:rsidRPr="008A1CB6">
        <w:rPr>
          <w:bCs/>
          <w:kern w:val="36"/>
          <w:sz w:val="28"/>
          <w:szCs w:val="28"/>
        </w:rPr>
        <w:t>середо</w:t>
      </w:r>
      <w:r>
        <w:rPr>
          <w:bCs/>
          <w:kern w:val="36"/>
          <w:sz w:val="28"/>
          <w:szCs w:val="28"/>
        </w:rPr>
        <w:t>вищі</w:t>
      </w:r>
      <w:proofErr w:type="spellEnd"/>
      <w:r>
        <w:rPr>
          <w:bCs/>
          <w:kern w:val="36"/>
          <w:sz w:val="28"/>
          <w:szCs w:val="28"/>
        </w:rPr>
        <w:t xml:space="preserve">”, є </w:t>
      </w:r>
      <w:proofErr w:type="spellStart"/>
      <w:r>
        <w:rPr>
          <w:bCs/>
          <w:kern w:val="36"/>
          <w:sz w:val="28"/>
          <w:szCs w:val="28"/>
        </w:rPr>
        <w:t>такі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ризики</w:t>
      </w:r>
      <w:proofErr w:type="spellEnd"/>
      <w:r>
        <w:rPr>
          <w:bCs/>
          <w:kern w:val="36"/>
          <w:sz w:val="28"/>
          <w:szCs w:val="28"/>
        </w:rPr>
        <w:t xml:space="preserve"> для </w:t>
      </w:r>
      <w:proofErr w:type="spellStart"/>
      <w:r>
        <w:rPr>
          <w:bCs/>
          <w:kern w:val="36"/>
          <w:sz w:val="28"/>
          <w:szCs w:val="28"/>
        </w:rPr>
        <w:t>дітей</w:t>
      </w:r>
      <w:proofErr w:type="spellEnd"/>
      <w:r>
        <w:rPr>
          <w:bCs/>
          <w:kern w:val="36"/>
          <w:sz w:val="28"/>
          <w:szCs w:val="28"/>
        </w:rPr>
        <w:t>:</w:t>
      </w:r>
      <w:r>
        <w:rPr>
          <w:bCs/>
          <w:kern w:val="36"/>
          <w:sz w:val="28"/>
          <w:szCs w:val="28"/>
          <w:lang w:val="uk-UA"/>
        </w:rPr>
        <w:t xml:space="preserve"> </w:t>
      </w:r>
      <w:r w:rsidRPr="008A1CB6">
        <w:rPr>
          <w:bCs/>
          <w:kern w:val="36"/>
          <w:sz w:val="28"/>
          <w:szCs w:val="28"/>
        </w:rPr>
        <w:t>перегляд незак</w:t>
      </w:r>
      <w:r>
        <w:rPr>
          <w:bCs/>
          <w:kern w:val="36"/>
          <w:sz w:val="28"/>
          <w:szCs w:val="28"/>
        </w:rPr>
        <w:t xml:space="preserve">онного </w:t>
      </w:r>
      <w:proofErr w:type="spellStart"/>
      <w:r>
        <w:rPr>
          <w:bCs/>
          <w:kern w:val="36"/>
          <w:sz w:val="28"/>
          <w:szCs w:val="28"/>
        </w:rPr>
        <w:t>або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шкідливого</w:t>
      </w:r>
      <w:proofErr w:type="spellEnd"/>
      <w:r>
        <w:rPr>
          <w:bCs/>
          <w:kern w:val="36"/>
          <w:sz w:val="28"/>
          <w:szCs w:val="28"/>
        </w:rPr>
        <w:t xml:space="preserve"> контенту;</w:t>
      </w:r>
      <w:r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кібербулінг</w:t>
      </w:r>
      <w:proofErr w:type="spellEnd"/>
      <w:r>
        <w:rPr>
          <w:bCs/>
          <w:kern w:val="36"/>
          <w:sz w:val="28"/>
          <w:szCs w:val="28"/>
        </w:rPr>
        <w:t>;</w:t>
      </w:r>
      <w:r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неправомірне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використання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персо</w:t>
      </w:r>
      <w:r>
        <w:rPr>
          <w:bCs/>
          <w:kern w:val="36"/>
          <w:sz w:val="28"/>
          <w:szCs w:val="28"/>
        </w:rPr>
        <w:t>нальних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даних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дітей</w:t>
      </w:r>
      <w:proofErr w:type="spellEnd"/>
      <w:r>
        <w:rPr>
          <w:bCs/>
          <w:kern w:val="36"/>
          <w:sz w:val="28"/>
          <w:szCs w:val="28"/>
        </w:rPr>
        <w:t xml:space="preserve">, </w:t>
      </w:r>
      <w:proofErr w:type="spellStart"/>
      <w:r>
        <w:rPr>
          <w:bCs/>
          <w:kern w:val="36"/>
          <w:sz w:val="28"/>
          <w:szCs w:val="28"/>
        </w:rPr>
        <w:t>шерентінг</w:t>
      </w:r>
      <w:proofErr w:type="spellEnd"/>
      <w:r>
        <w:rPr>
          <w:bCs/>
          <w:kern w:val="36"/>
          <w:sz w:val="28"/>
          <w:szCs w:val="28"/>
        </w:rPr>
        <w:t>;</w:t>
      </w:r>
      <w:r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розсіювання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уваги</w:t>
      </w:r>
      <w:proofErr w:type="spellEnd"/>
      <w:r w:rsidRPr="008A1CB6">
        <w:rPr>
          <w:bCs/>
          <w:kern w:val="36"/>
          <w:sz w:val="28"/>
          <w:szCs w:val="28"/>
        </w:rPr>
        <w:t xml:space="preserve">, брак критичного </w:t>
      </w:r>
      <w:proofErr w:type="spellStart"/>
      <w:r w:rsidRPr="008A1CB6">
        <w:rPr>
          <w:bCs/>
          <w:kern w:val="36"/>
          <w:sz w:val="28"/>
          <w:szCs w:val="28"/>
        </w:rPr>
        <w:t>мисл</w:t>
      </w:r>
      <w:r>
        <w:rPr>
          <w:bCs/>
          <w:kern w:val="36"/>
          <w:sz w:val="28"/>
          <w:szCs w:val="28"/>
        </w:rPr>
        <w:t>ення.</w:t>
      </w:r>
      <w:proofErr w:type="spellEnd"/>
      <w:r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Також</w:t>
      </w:r>
      <w:proofErr w:type="spellEnd"/>
      <w:r w:rsidRPr="008A1CB6">
        <w:rPr>
          <w:bCs/>
          <w:kern w:val="36"/>
          <w:sz w:val="28"/>
          <w:szCs w:val="28"/>
        </w:rPr>
        <w:t xml:space="preserve"> не </w:t>
      </w:r>
      <w:proofErr w:type="spellStart"/>
      <w:r w:rsidRPr="008A1CB6">
        <w:rPr>
          <w:bCs/>
          <w:kern w:val="36"/>
          <w:sz w:val="28"/>
          <w:szCs w:val="28"/>
        </w:rPr>
        <w:t>варто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забувати</w:t>
      </w:r>
      <w:proofErr w:type="spellEnd"/>
      <w:r w:rsidRPr="008A1CB6">
        <w:rPr>
          <w:bCs/>
          <w:kern w:val="36"/>
          <w:sz w:val="28"/>
          <w:szCs w:val="28"/>
        </w:rPr>
        <w:t xml:space="preserve"> про </w:t>
      </w:r>
      <w:proofErr w:type="spellStart"/>
      <w:r w:rsidRPr="008A1CB6">
        <w:rPr>
          <w:bCs/>
          <w:kern w:val="36"/>
          <w:sz w:val="28"/>
          <w:szCs w:val="28"/>
        </w:rPr>
        <w:t>такий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ризик</w:t>
      </w:r>
      <w:proofErr w:type="spellEnd"/>
      <w:r w:rsidRPr="008A1CB6">
        <w:rPr>
          <w:bCs/>
          <w:kern w:val="36"/>
          <w:sz w:val="28"/>
          <w:szCs w:val="28"/>
        </w:rPr>
        <w:t xml:space="preserve">, як </w:t>
      </w:r>
      <w:proofErr w:type="spellStart"/>
      <w:r w:rsidRPr="008A1CB6">
        <w:rPr>
          <w:bCs/>
          <w:kern w:val="36"/>
          <w:sz w:val="28"/>
          <w:szCs w:val="28"/>
        </w:rPr>
        <w:t>сексуальні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зловживання</w:t>
      </w:r>
      <w:proofErr w:type="spellEnd"/>
      <w:r w:rsidRPr="008A1CB6">
        <w:rPr>
          <w:bCs/>
          <w:kern w:val="36"/>
          <w:sz w:val="28"/>
          <w:szCs w:val="28"/>
        </w:rPr>
        <w:t xml:space="preserve">, формами </w:t>
      </w:r>
      <w:proofErr w:type="spellStart"/>
      <w:r w:rsidRPr="008A1CB6">
        <w:rPr>
          <w:bCs/>
          <w:kern w:val="36"/>
          <w:sz w:val="28"/>
          <w:szCs w:val="28"/>
        </w:rPr>
        <w:t>якого</w:t>
      </w:r>
      <w:proofErr w:type="spellEnd"/>
      <w:proofErr w:type="gramStart"/>
      <w:r w:rsidRPr="008A1CB6">
        <w:rPr>
          <w:bCs/>
          <w:kern w:val="36"/>
          <w:sz w:val="28"/>
          <w:szCs w:val="28"/>
        </w:rPr>
        <w:t xml:space="preserve"> є,</w:t>
      </w:r>
      <w:proofErr w:type="gram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наприклад</w:t>
      </w:r>
      <w:proofErr w:type="spellEnd"/>
      <w:r w:rsidRPr="008A1CB6">
        <w:rPr>
          <w:bCs/>
          <w:kern w:val="36"/>
          <w:sz w:val="28"/>
          <w:szCs w:val="28"/>
        </w:rPr>
        <w:t xml:space="preserve">, </w:t>
      </w:r>
      <w:proofErr w:type="spellStart"/>
      <w:r w:rsidRPr="008A1CB6">
        <w:rPr>
          <w:bCs/>
          <w:kern w:val="36"/>
          <w:sz w:val="28"/>
          <w:szCs w:val="28"/>
        </w:rPr>
        <w:t>грумінг</w:t>
      </w:r>
      <w:proofErr w:type="spellEnd"/>
      <w:r w:rsidRPr="008A1CB6">
        <w:rPr>
          <w:bCs/>
          <w:kern w:val="36"/>
          <w:sz w:val="28"/>
          <w:szCs w:val="28"/>
        </w:rPr>
        <w:t xml:space="preserve"> та </w:t>
      </w:r>
      <w:proofErr w:type="spellStart"/>
      <w:r w:rsidRPr="008A1CB6">
        <w:rPr>
          <w:bCs/>
          <w:kern w:val="36"/>
          <w:sz w:val="28"/>
          <w:szCs w:val="28"/>
        </w:rPr>
        <w:t>секстинг.</w:t>
      </w:r>
      <w:proofErr w:type="spellEnd"/>
      <w:r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Перераховані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ризики</w:t>
      </w:r>
      <w:proofErr w:type="spellEnd"/>
      <w:r w:rsidRPr="008A1CB6">
        <w:rPr>
          <w:bCs/>
          <w:kern w:val="36"/>
          <w:sz w:val="28"/>
          <w:szCs w:val="28"/>
        </w:rPr>
        <w:t xml:space="preserve"> є реальною </w:t>
      </w:r>
      <w:proofErr w:type="spellStart"/>
      <w:r w:rsidRPr="008A1CB6">
        <w:rPr>
          <w:bCs/>
          <w:kern w:val="36"/>
          <w:sz w:val="28"/>
          <w:szCs w:val="28"/>
        </w:rPr>
        <w:t>загрозою</w:t>
      </w:r>
      <w:proofErr w:type="spellEnd"/>
      <w:r w:rsidRPr="008A1CB6">
        <w:rPr>
          <w:bCs/>
          <w:kern w:val="36"/>
          <w:sz w:val="28"/>
          <w:szCs w:val="28"/>
        </w:rPr>
        <w:t xml:space="preserve"> для </w:t>
      </w:r>
      <w:proofErr w:type="spellStart"/>
      <w:r w:rsidRPr="008A1CB6">
        <w:rPr>
          <w:bCs/>
          <w:kern w:val="36"/>
          <w:sz w:val="28"/>
          <w:szCs w:val="28"/>
        </w:rPr>
        <w:t>безпеки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дитини</w:t>
      </w:r>
      <w:proofErr w:type="spellEnd"/>
      <w:r w:rsidRPr="008A1CB6">
        <w:rPr>
          <w:bCs/>
          <w:kern w:val="36"/>
          <w:sz w:val="28"/>
          <w:szCs w:val="28"/>
        </w:rPr>
        <w:t xml:space="preserve"> не </w:t>
      </w:r>
      <w:proofErr w:type="spellStart"/>
      <w:r w:rsidRPr="008A1CB6">
        <w:rPr>
          <w:bCs/>
          <w:kern w:val="36"/>
          <w:sz w:val="28"/>
          <w:szCs w:val="28"/>
        </w:rPr>
        <w:t>лише</w:t>
      </w:r>
      <w:proofErr w:type="spellEnd"/>
      <w:r w:rsidRPr="008A1CB6">
        <w:rPr>
          <w:bCs/>
          <w:kern w:val="36"/>
          <w:sz w:val="28"/>
          <w:szCs w:val="28"/>
        </w:rPr>
        <w:t xml:space="preserve"> в онлайн-</w:t>
      </w:r>
      <w:proofErr w:type="spellStart"/>
      <w:r w:rsidRPr="008A1CB6">
        <w:rPr>
          <w:bCs/>
          <w:kern w:val="36"/>
          <w:sz w:val="28"/>
          <w:szCs w:val="28"/>
        </w:rPr>
        <w:t>середовищі</w:t>
      </w:r>
      <w:proofErr w:type="spellEnd"/>
      <w:r w:rsidRPr="008A1CB6">
        <w:rPr>
          <w:bCs/>
          <w:kern w:val="36"/>
          <w:sz w:val="28"/>
          <w:szCs w:val="28"/>
        </w:rPr>
        <w:t xml:space="preserve">, </w:t>
      </w:r>
      <w:r w:rsidRPr="008A1CB6">
        <w:rPr>
          <w:bCs/>
          <w:kern w:val="36"/>
          <w:sz w:val="28"/>
          <w:szCs w:val="28"/>
        </w:rPr>
        <w:lastRenderedPageBreak/>
        <w:t xml:space="preserve">а й у реальному </w:t>
      </w:r>
      <w:proofErr w:type="spellStart"/>
      <w:r w:rsidRPr="008A1CB6">
        <w:rPr>
          <w:bCs/>
          <w:kern w:val="36"/>
          <w:sz w:val="28"/>
          <w:szCs w:val="28"/>
        </w:rPr>
        <w:t>житті</w:t>
      </w:r>
      <w:proofErr w:type="spellEnd"/>
      <w:r w:rsidRPr="008A1CB6">
        <w:rPr>
          <w:bCs/>
          <w:kern w:val="36"/>
          <w:sz w:val="28"/>
          <w:szCs w:val="28"/>
        </w:rPr>
        <w:t xml:space="preserve">. </w:t>
      </w:r>
      <w:r>
        <w:rPr>
          <w:bCs/>
          <w:kern w:val="36"/>
          <w:sz w:val="28"/>
          <w:szCs w:val="28"/>
          <w:lang w:val="uk-UA"/>
        </w:rPr>
        <w:t>Вчитель надала рекомендації педагогам</w:t>
      </w:r>
      <w:r w:rsidRPr="008A1CB6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  <w:lang w:val="uk-UA"/>
        </w:rPr>
        <w:t>як</w:t>
      </w:r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мінімізувати</w:t>
      </w:r>
      <w:proofErr w:type="spellEnd"/>
      <w:r w:rsidRPr="008A1CB6">
        <w:rPr>
          <w:bCs/>
          <w:kern w:val="36"/>
          <w:sz w:val="28"/>
          <w:szCs w:val="28"/>
        </w:rPr>
        <w:t xml:space="preserve"> </w:t>
      </w:r>
      <w:proofErr w:type="spellStart"/>
      <w:r w:rsidRPr="008A1CB6">
        <w:rPr>
          <w:bCs/>
          <w:kern w:val="36"/>
          <w:sz w:val="28"/>
          <w:szCs w:val="28"/>
        </w:rPr>
        <w:t>ризики</w:t>
      </w:r>
      <w:proofErr w:type="spellEnd"/>
      <w:r w:rsidRPr="008A1CB6">
        <w:rPr>
          <w:bCs/>
          <w:kern w:val="36"/>
          <w:sz w:val="28"/>
          <w:szCs w:val="28"/>
        </w:rPr>
        <w:t xml:space="preserve"> для </w:t>
      </w:r>
      <w:proofErr w:type="spellStart"/>
      <w:r w:rsidRPr="008A1CB6">
        <w:rPr>
          <w:bCs/>
          <w:kern w:val="36"/>
          <w:sz w:val="28"/>
          <w:szCs w:val="28"/>
        </w:rPr>
        <w:t>дітей</w:t>
      </w:r>
      <w:proofErr w:type="spellEnd"/>
      <w:r w:rsidRPr="008A1CB6">
        <w:rPr>
          <w:bCs/>
          <w:kern w:val="36"/>
          <w:sz w:val="28"/>
          <w:szCs w:val="28"/>
        </w:rPr>
        <w:t xml:space="preserve"> у </w:t>
      </w:r>
      <w:proofErr w:type="spellStart"/>
      <w:r w:rsidRPr="008A1CB6">
        <w:rPr>
          <w:bCs/>
          <w:kern w:val="36"/>
          <w:sz w:val="28"/>
          <w:szCs w:val="28"/>
        </w:rPr>
        <w:t>мережі</w:t>
      </w:r>
      <w:proofErr w:type="spellEnd"/>
      <w:r w:rsidRPr="008A1CB6">
        <w:rPr>
          <w:bCs/>
          <w:kern w:val="36"/>
          <w:sz w:val="28"/>
          <w:szCs w:val="28"/>
        </w:rPr>
        <w:t xml:space="preserve"> та </w:t>
      </w:r>
      <w:proofErr w:type="spellStart"/>
      <w:r w:rsidRPr="008A1CB6">
        <w:rPr>
          <w:bCs/>
          <w:kern w:val="36"/>
          <w:sz w:val="28"/>
          <w:szCs w:val="28"/>
        </w:rPr>
        <w:t>зро</w:t>
      </w:r>
      <w:r>
        <w:rPr>
          <w:bCs/>
          <w:kern w:val="36"/>
          <w:sz w:val="28"/>
          <w:szCs w:val="28"/>
        </w:rPr>
        <w:t>бити</w:t>
      </w:r>
      <w:proofErr w:type="spellEnd"/>
      <w:r>
        <w:rPr>
          <w:bCs/>
          <w:kern w:val="36"/>
          <w:sz w:val="28"/>
          <w:szCs w:val="28"/>
        </w:rPr>
        <w:t xml:space="preserve"> онлайн-</w:t>
      </w:r>
      <w:proofErr w:type="spellStart"/>
      <w:r>
        <w:rPr>
          <w:bCs/>
          <w:kern w:val="36"/>
          <w:sz w:val="28"/>
          <w:szCs w:val="28"/>
        </w:rPr>
        <w:t>прості</w:t>
      </w:r>
      <w:proofErr w:type="gramStart"/>
      <w:r>
        <w:rPr>
          <w:bCs/>
          <w:kern w:val="36"/>
          <w:sz w:val="28"/>
          <w:szCs w:val="28"/>
        </w:rPr>
        <w:t>р</w:t>
      </w:r>
      <w:proofErr w:type="spellEnd"/>
      <w:proofErr w:type="gram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безпечнішим</w:t>
      </w:r>
      <w:proofErr w:type="spellEnd"/>
      <w:r>
        <w:rPr>
          <w:bCs/>
          <w:kern w:val="36"/>
          <w:sz w:val="28"/>
          <w:szCs w:val="28"/>
          <w:lang w:val="uk-UA"/>
        </w:rPr>
        <w:t>.</w:t>
      </w:r>
    </w:p>
    <w:p w:rsidR="003735D3" w:rsidRDefault="003735D3" w:rsidP="003735D3">
      <w:pPr>
        <w:ind w:firstLine="567"/>
        <w:jc w:val="both"/>
        <w:rPr>
          <w:sz w:val="28"/>
          <w:szCs w:val="28"/>
          <w:lang w:val="uk-UA"/>
        </w:rPr>
      </w:pPr>
    </w:p>
    <w:p w:rsidR="000D05B6" w:rsidRPr="000D05B6" w:rsidRDefault="000D05B6" w:rsidP="000D05B6">
      <w:pPr>
        <w:jc w:val="both"/>
        <w:rPr>
          <w:sz w:val="28"/>
          <w:szCs w:val="28"/>
          <w:lang w:val="uk-UA"/>
        </w:rPr>
      </w:pPr>
      <w:r w:rsidRPr="000D05B6">
        <w:rPr>
          <w:sz w:val="28"/>
          <w:szCs w:val="28"/>
          <w:lang w:val="uk-UA"/>
        </w:rPr>
        <w:t>УХВАЛИЛИ:</w:t>
      </w:r>
    </w:p>
    <w:p w:rsidR="000D05B6" w:rsidRPr="000D05B6" w:rsidRDefault="000D05B6" w:rsidP="000D05B6">
      <w:pPr>
        <w:numPr>
          <w:ilvl w:val="2"/>
          <w:numId w:val="33"/>
        </w:numPr>
        <w:jc w:val="both"/>
        <w:rPr>
          <w:sz w:val="28"/>
          <w:szCs w:val="28"/>
          <w:lang w:val="uk-UA"/>
        </w:rPr>
      </w:pPr>
      <w:r w:rsidRPr="000D05B6">
        <w:rPr>
          <w:sz w:val="28"/>
          <w:szCs w:val="28"/>
          <w:lang w:val="uk-UA"/>
        </w:rPr>
        <w:t xml:space="preserve">  </w:t>
      </w:r>
      <w:r w:rsidR="008A1CB6">
        <w:rPr>
          <w:sz w:val="28"/>
          <w:szCs w:val="28"/>
          <w:lang w:val="uk-UA"/>
        </w:rPr>
        <w:t>5</w:t>
      </w:r>
      <w:r w:rsidRPr="000D05B6">
        <w:rPr>
          <w:sz w:val="28"/>
          <w:szCs w:val="28"/>
          <w:lang w:val="uk-UA"/>
        </w:rPr>
        <w:t>.1. Інформацію взяти до роботи.</w:t>
      </w: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0AA3">
        <w:rPr>
          <w:sz w:val="28"/>
          <w:szCs w:val="28"/>
          <w:lang w:val="uk-UA"/>
        </w:rPr>
        <w:t>Микола ГАЛАШКО</w:t>
      </w: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Pr="003735D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7E5563" w:rsidRPr="003735D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C95DB9" w:rsidRPr="007E5563" w:rsidRDefault="00C95DB9">
      <w:pPr>
        <w:rPr>
          <w:lang w:val="uk-UA"/>
        </w:rPr>
      </w:pPr>
    </w:p>
    <w:sectPr w:rsidR="00C95DB9" w:rsidRPr="007E5563" w:rsidSect="00FD35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DA" w:rsidRDefault="009D1EDA" w:rsidP="00FD35D5">
      <w:r>
        <w:separator/>
      </w:r>
    </w:p>
  </w:endnote>
  <w:endnote w:type="continuationSeparator" w:id="0">
    <w:p w:rsidR="009D1EDA" w:rsidRDefault="009D1EDA" w:rsidP="00F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DA" w:rsidRDefault="009D1EDA" w:rsidP="00FD35D5">
      <w:r>
        <w:separator/>
      </w:r>
    </w:p>
  </w:footnote>
  <w:footnote w:type="continuationSeparator" w:id="0">
    <w:p w:rsidR="009D1EDA" w:rsidRDefault="009D1EDA" w:rsidP="00F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4778"/>
      <w:docPartObj>
        <w:docPartGallery w:val="Page Numbers (Top of Page)"/>
        <w:docPartUnique/>
      </w:docPartObj>
    </w:sdtPr>
    <w:sdtEndPr/>
    <w:sdtContent>
      <w:p w:rsidR="00FD35D5" w:rsidRDefault="00FD35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B6">
          <w:rPr>
            <w:noProof/>
          </w:rPr>
          <w:t>4</w:t>
        </w:r>
        <w:r>
          <w:fldChar w:fldCharType="end"/>
        </w:r>
      </w:p>
    </w:sdtContent>
  </w:sdt>
  <w:p w:rsidR="00FD35D5" w:rsidRDefault="00FD3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1304B5"/>
    <w:multiLevelType w:val="hybridMultilevel"/>
    <w:tmpl w:val="C9429FF2"/>
    <w:lvl w:ilvl="0" w:tplc="F7EEE8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E48994A">
      <w:numFmt w:val="none"/>
      <w:lvlText w:val=""/>
      <w:lvlJc w:val="left"/>
      <w:pPr>
        <w:tabs>
          <w:tab w:val="num" w:pos="786"/>
        </w:tabs>
      </w:pPr>
    </w:lvl>
    <w:lvl w:ilvl="2" w:tplc="129A0EDA">
      <w:numFmt w:val="none"/>
      <w:lvlText w:val=""/>
      <w:lvlJc w:val="left"/>
      <w:pPr>
        <w:tabs>
          <w:tab w:val="num" w:pos="786"/>
        </w:tabs>
      </w:pPr>
    </w:lvl>
    <w:lvl w:ilvl="3" w:tplc="179AED7C">
      <w:numFmt w:val="none"/>
      <w:lvlText w:val=""/>
      <w:lvlJc w:val="left"/>
      <w:pPr>
        <w:tabs>
          <w:tab w:val="num" w:pos="786"/>
        </w:tabs>
      </w:pPr>
    </w:lvl>
    <w:lvl w:ilvl="4" w:tplc="69D6972E">
      <w:numFmt w:val="none"/>
      <w:lvlText w:val=""/>
      <w:lvlJc w:val="left"/>
      <w:pPr>
        <w:tabs>
          <w:tab w:val="num" w:pos="786"/>
        </w:tabs>
      </w:pPr>
    </w:lvl>
    <w:lvl w:ilvl="5" w:tplc="3D12522C">
      <w:numFmt w:val="none"/>
      <w:lvlText w:val=""/>
      <w:lvlJc w:val="left"/>
      <w:pPr>
        <w:tabs>
          <w:tab w:val="num" w:pos="786"/>
        </w:tabs>
      </w:pPr>
    </w:lvl>
    <w:lvl w:ilvl="6" w:tplc="E37C8AAC">
      <w:numFmt w:val="none"/>
      <w:lvlText w:val=""/>
      <w:lvlJc w:val="left"/>
      <w:pPr>
        <w:tabs>
          <w:tab w:val="num" w:pos="786"/>
        </w:tabs>
      </w:pPr>
    </w:lvl>
    <w:lvl w:ilvl="7" w:tplc="0360D1F8">
      <w:start w:val="1"/>
      <w:numFmt w:val="bullet"/>
      <w:lvlText w:val="-"/>
      <w:lvlJc w:val="left"/>
      <w:pPr>
        <w:tabs>
          <w:tab w:val="num" w:pos="786"/>
        </w:tabs>
      </w:pPr>
      <w:rPr>
        <w:rFonts w:ascii="Times New Roman" w:eastAsia="Times New Roman" w:hAnsi="Times New Roman" w:cs="Times New Roman" w:hint="default"/>
      </w:rPr>
    </w:lvl>
    <w:lvl w:ilvl="8" w:tplc="BA284A80">
      <w:numFmt w:val="none"/>
      <w:lvlText w:val=""/>
      <w:lvlJc w:val="left"/>
      <w:pPr>
        <w:tabs>
          <w:tab w:val="num" w:pos="786"/>
        </w:tabs>
      </w:pPr>
    </w:lvl>
  </w:abstractNum>
  <w:abstractNum w:abstractNumId="3">
    <w:nsid w:val="14617DA4"/>
    <w:multiLevelType w:val="hybridMultilevel"/>
    <w:tmpl w:val="B324050E"/>
    <w:lvl w:ilvl="0" w:tplc="9C54A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1C4D67"/>
    <w:multiLevelType w:val="multilevel"/>
    <w:tmpl w:val="438EF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C75598C"/>
    <w:multiLevelType w:val="hybridMultilevel"/>
    <w:tmpl w:val="8A02D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88589A"/>
    <w:multiLevelType w:val="hybridMultilevel"/>
    <w:tmpl w:val="C2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133A"/>
    <w:multiLevelType w:val="hybridMultilevel"/>
    <w:tmpl w:val="50CE45B6"/>
    <w:lvl w:ilvl="0" w:tplc="15CC9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CD5A9D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E95F30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FB4FE9"/>
    <w:multiLevelType w:val="multilevel"/>
    <w:tmpl w:val="573064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F75D6"/>
    <w:multiLevelType w:val="hybridMultilevel"/>
    <w:tmpl w:val="AC780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311A83"/>
    <w:multiLevelType w:val="hybridMultilevel"/>
    <w:tmpl w:val="7B504560"/>
    <w:lvl w:ilvl="0" w:tplc="0360D1F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3CB530F5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E783564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1C60970"/>
    <w:multiLevelType w:val="multilevel"/>
    <w:tmpl w:val="1270A01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0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47876AF"/>
    <w:multiLevelType w:val="hybridMultilevel"/>
    <w:tmpl w:val="60D402DA"/>
    <w:lvl w:ilvl="0" w:tplc="4EE4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0E3232"/>
    <w:multiLevelType w:val="hybridMultilevel"/>
    <w:tmpl w:val="3934E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61A9D"/>
    <w:multiLevelType w:val="multilevel"/>
    <w:tmpl w:val="6EF62BC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8955206"/>
    <w:multiLevelType w:val="hybridMultilevel"/>
    <w:tmpl w:val="B7548236"/>
    <w:lvl w:ilvl="0" w:tplc="2EEE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7A4721"/>
    <w:multiLevelType w:val="hybridMultilevel"/>
    <w:tmpl w:val="1C80AC44"/>
    <w:lvl w:ilvl="0" w:tplc="1206B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06B28"/>
    <w:multiLevelType w:val="hybridMultilevel"/>
    <w:tmpl w:val="E86C31F2"/>
    <w:lvl w:ilvl="0" w:tplc="9536C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70B3C6">
      <w:numFmt w:val="none"/>
      <w:lvlText w:val=""/>
      <w:lvlJc w:val="left"/>
      <w:pPr>
        <w:tabs>
          <w:tab w:val="num" w:pos="360"/>
        </w:tabs>
      </w:pPr>
    </w:lvl>
    <w:lvl w:ilvl="2" w:tplc="3DE4AB54">
      <w:numFmt w:val="none"/>
      <w:lvlText w:val=""/>
      <w:lvlJc w:val="left"/>
      <w:pPr>
        <w:tabs>
          <w:tab w:val="num" w:pos="360"/>
        </w:tabs>
      </w:pPr>
    </w:lvl>
    <w:lvl w:ilvl="3" w:tplc="53369D2E">
      <w:numFmt w:val="none"/>
      <w:lvlText w:val=""/>
      <w:lvlJc w:val="left"/>
      <w:pPr>
        <w:tabs>
          <w:tab w:val="num" w:pos="360"/>
        </w:tabs>
      </w:pPr>
    </w:lvl>
    <w:lvl w:ilvl="4" w:tplc="70E43CFA">
      <w:numFmt w:val="none"/>
      <w:lvlText w:val=""/>
      <w:lvlJc w:val="left"/>
      <w:pPr>
        <w:tabs>
          <w:tab w:val="num" w:pos="360"/>
        </w:tabs>
      </w:pPr>
    </w:lvl>
    <w:lvl w:ilvl="5" w:tplc="AEC8E09E">
      <w:numFmt w:val="none"/>
      <w:lvlText w:val=""/>
      <w:lvlJc w:val="left"/>
      <w:pPr>
        <w:tabs>
          <w:tab w:val="num" w:pos="360"/>
        </w:tabs>
      </w:pPr>
    </w:lvl>
    <w:lvl w:ilvl="6" w:tplc="A85C7D9A">
      <w:numFmt w:val="none"/>
      <w:lvlText w:val=""/>
      <w:lvlJc w:val="left"/>
      <w:pPr>
        <w:tabs>
          <w:tab w:val="num" w:pos="360"/>
        </w:tabs>
      </w:pPr>
    </w:lvl>
    <w:lvl w:ilvl="7" w:tplc="E1A2B65A">
      <w:numFmt w:val="none"/>
      <w:lvlText w:val=""/>
      <w:lvlJc w:val="left"/>
      <w:pPr>
        <w:tabs>
          <w:tab w:val="num" w:pos="360"/>
        </w:tabs>
      </w:pPr>
    </w:lvl>
    <w:lvl w:ilvl="8" w:tplc="239A127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A30110"/>
    <w:multiLevelType w:val="multilevel"/>
    <w:tmpl w:val="9F90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D134A23"/>
    <w:multiLevelType w:val="hybridMultilevel"/>
    <w:tmpl w:val="CF7A1600"/>
    <w:lvl w:ilvl="0" w:tplc="3C50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9A784A"/>
    <w:multiLevelType w:val="hybridMultilevel"/>
    <w:tmpl w:val="E2742C4C"/>
    <w:lvl w:ilvl="0" w:tplc="35DC9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A05A67"/>
    <w:multiLevelType w:val="multilevel"/>
    <w:tmpl w:val="D47ACC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6C43A0"/>
    <w:multiLevelType w:val="hybridMultilevel"/>
    <w:tmpl w:val="95127128"/>
    <w:lvl w:ilvl="0" w:tplc="B36EFB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6F8D357C"/>
    <w:multiLevelType w:val="hybridMultilevel"/>
    <w:tmpl w:val="AAA06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BE567B"/>
    <w:multiLevelType w:val="multilevel"/>
    <w:tmpl w:val="DA88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21"/>
  </w:num>
  <w:num w:numId="10">
    <w:abstractNumId w:val="10"/>
  </w:num>
  <w:num w:numId="11">
    <w:abstractNumId w:val="29"/>
  </w:num>
  <w:num w:numId="12">
    <w:abstractNumId w:val="18"/>
  </w:num>
  <w:num w:numId="13">
    <w:abstractNumId w:val="17"/>
  </w:num>
  <w:num w:numId="14">
    <w:abstractNumId w:val="24"/>
  </w:num>
  <w:num w:numId="15">
    <w:abstractNumId w:val="3"/>
  </w:num>
  <w:num w:numId="16">
    <w:abstractNumId w:val="12"/>
  </w:num>
  <w:num w:numId="17">
    <w:abstractNumId w:val="25"/>
  </w:num>
  <w:num w:numId="18">
    <w:abstractNumId w:val="32"/>
  </w:num>
  <w:num w:numId="19">
    <w:abstractNumId w:val="20"/>
  </w:num>
  <w:num w:numId="20">
    <w:abstractNumId w:val="5"/>
  </w:num>
  <w:num w:numId="21">
    <w:abstractNumId w:val="13"/>
  </w:num>
  <w:num w:numId="22">
    <w:abstractNumId w:val="4"/>
  </w:num>
  <w:num w:numId="23">
    <w:abstractNumId w:val="19"/>
  </w:num>
  <w:num w:numId="24">
    <w:abstractNumId w:val="33"/>
  </w:num>
  <w:num w:numId="25">
    <w:abstractNumId w:val="7"/>
  </w:num>
  <w:num w:numId="26">
    <w:abstractNumId w:val="8"/>
  </w:num>
  <w:num w:numId="27">
    <w:abstractNumId w:val="22"/>
  </w:num>
  <w:num w:numId="28">
    <w:abstractNumId w:val="23"/>
  </w:num>
  <w:num w:numId="29">
    <w:abstractNumId w:val="2"/>
  </w:num>
  <w:num w:numId="30">
    <w:abstractNumId w:val="16"/>
  </w:num>
  <w:num w:numId="3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F"/>
    <w:rsid w:val="00044AC7"/>
    <w:rsid w:val="000D05B6"/>
    <w:rsid w:val="000D4B18"/>
    <w:rsid w:val="0010643F"/>
    <w:rsid w:val="001525C9"/>
    <w:rsid w:val="002442CF"/>
    <w:rsid w:val="002665EE"/>
    <w:rsid w:val="00345993"/>
    <w:rsid w:val="00363E17"/>
    <w:rsid w:val="003735D3"/>
    <w:rsid w:val="00381DCC"/>
    <w:rsid w:val="003B47F9"/>
    <w:rsid w:val="003D0C77"/>
    <w:rsid w:val="003F6E2C"/>
    <w:rsid w:val="00407667"/>
    <w:rsid w:val="00481F98"/>
    <w:rsid w:val="004A772E"/>
    <w:rsid w:val="004F3487"/>
    <w:rsid w:val="005B3BE9"/>
    <w:rsid w:val="005C4D1C"/>
    <w:rsid w:val="005C7A3A"/>
    <w:rsid w:val="005F1955"/>
    <w:rsid w:val="005F4B90"/>
    <w:rsid w:val="00646E3F"/>
    <w:rsid w:val="006723EB"/>
    <w:rsid w:val="006C6EC9"/>
    <w:rsid w:val="006F375F"/>
    <w:rsid w:val="007378BD"/>
    <w:rsid w:val="00795BBC"/>
    <w:rsid w:val="007D1536"/>
    <w:rsid w:val="007D1593"/>
    <w:rsid w:val="007E5563"/>
    <w:rsid w:val="007F2FE1"/>
    <w:rsid w:val="008526FD"/>
    <w:rsid w:val="0086621F"/>
    <w:rsid w:val="00884D5E"/>
    <w:rsid w:val="008A1CB6"/>
    <w:rsid w:val="008B6478"/>
    <w:rsid w:val="008C743E"/>
    <w:rsid w:val="008E26C8"/>
    <w:rsid w:val="00961267"/>
    <w:rsid w:val="009D1EDA"/>
    <w:rsid w:val="00A319AD"/>
    <w:rsid w:val="00A66F76"/>
    <w:rsid w:val="00A87AEF"/>
    <w:rsid w:val="00A926D8"/>
    <w:rsid w:val="00B139CC"/>
    <w:rsid w:val="00C37205"/>
    <w:rsid w:val="00C92769"/>
    <w:rsid w:val="00C95DB9"/>
    <w:rsid w:val="00CB0AA3"/>
    <w:rsid w:val="00CD4DC4"/>
    <w:rsid w:val="00D00C6D"/>
    <w:rsid w:val="00D61EEF"/>
    <w:rsid w:val="00D92796"/>
    <w:rsid w:val="00D96E6A"/>
    <w:rsid w:val="00DE4208"/>
    <w:rsid w:val="00E12083"/>
    <w:rsid w:val="00E64E09"/>
    <w:rsid w:val="00E76799"/>
    <w:rsid w:val="00EC43AF"/>
    <w:rsid w:val="00EF22BB"/>
    <w:rsid w:val="00EF5113"/>
    <w:rsid w:val="00F64D35"/>
    <w:rsid w:val="00F956D2"/>
    <w:rsid w:val="00FC2659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7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7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2021-11-05T10:53:00Z</cp:lastPrinted>
  <dcterms:created xsi:type="dcterms:W3CDTF">2021-03-09T16:03:00Z</dcterms:created>
  <dcterms:modified xsi:type="dcterms:W3CDTF">2023-05-04T09:25:00Z</dcterms:modified>
</cp:coreProperties>
</file>