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6A" w:rsidRDefault="00C82C6A" w:rsidP="00C82C6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республіканський ліцей-інтернат спортивного профілю</w:t>
      </w:r>
    </w:p>
    <w:p w:rsidR="00C82C6A" w:rsidRDefault="00C82C6A" w:rsidP="00C82C6A">
      <w:pPr>
        <w:jc w:val="center"/>
        <w:rPr>
          <w:sz w:val="28"/>
          <w:szCs w:val="28"/>
          <w:lang w:val="uk-UA"/>
        </w:rPr>
      </w:pPr>
    </w:p>
    <w:p w:rsidR="00C82C6A" w:rsidRDefault="00C82C6A" w:rsidP="00C82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C82C6A" w:rsidRDefault="00C82C6A" w:rsidP="00C82C6A">
      <w:pPr>
        <w:jc w:val="center"/>
        <w:rPr>
          <w:sz w:val="28"/>
          <w:szCs w:val="28"/>
          <w:lang w:val="uk-UA"/>
        </w:rPr>
      </w:pPr>
    </w:p>
    <w:p w:rsidR="00C82C6A" w:rsidRDefault="00C82C6A" w:rsidP="00C82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ради педагогічної ради</w:t>
      </w:r>
    </w:p>
    <w:p w:rsidR="00C82C6A" w:rsidRPr="00FE6902" w:rsidRDefault="00C82C6A" w:rsidP="00C82C6A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12.06</w:t>
      </w:r>
      <w:r w:rsidRPr="003A3F89">
        <w:rPr>
          <w:sz w:val="28"/>
          <w:szCs w:val="28"/>
          <w:u w:val="single"/>
          <w:lang w:val="uk-UA"/>
        </w:rPr>
        <w:t>.20</w:t>
      </w:r>
      <w:r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u w:val="single"/>
          <w:lang w:val="uk-UA"/>
        </w:rPr>
        <w:t>8</w:t>
      </w:r>
    </w:p>
    <w:p w:rsidR="00C82C6A" w:rsidRDefault="00C82C6A" w:rsidP="00C82C6A">
      <w:pPr>
        <w:rPr>
          <w:sz w:val="28"/>
          <w:szCs w:val="28"/>
          <w:lang w:val="uk-UA"/>
        </w:rPr>
      </w:pPr>
    </w:p>
    <w:p w:rsidR="00C82C6A" w:rsidRPr="001372A5" w:rsidRDefault="00C82C6A" w:rsidP="00C82C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І. М. Вишня</w:t>
      </w:r>
    </w:p>
    <w:p w:rsidR="00C82C6A" w:rsidRDefault="00C82C6A" w:rsidP="00C82C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С. Ю. </w:t>
      </w:r>
      <w:proofErr w:type="spellStart"/>
      <w:r>
        <w:rPr>
          <w:sz w:val="28"/>
          <w:szCs w:val="28"/>
          <w:lang w:val="uk-UA"/>
        </w:rPr>
        <w:t>Гунбіна</w:t>
      </w:r>
      <w:proofErr w:type="spellEnd"/>
    </w:p>
    <w:p w:rsidR="00C82C6A" w:rsidRDefault="00C82C6A" w:rsidP="00C82C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r w:rsidRPr="00B034A1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 xml:space="preserve"> осіб(список додається) </w:t>
      </w:r>
    </w:p>
    <w:p w:rsidR="00C82C6A" w:rsidRPr="000875E6" w:rsidRDefault="00C82C6A" w:rsidP="00C82C6A">
      <w:pPr>
        <w:jc w:val="both"/>
        <w:rPr>
          <w:sz w:val="28"/>
          <w:szCs w:val="28"/>
          <w:lang w:val="uk-UA"/>
        </w:rPr>
      </w:pPr>
    </w:p>
    <w:p w:rsidR="00C82C6A" w:rsidRDefault="00C82C6A" w:rsidP="00C82C6A">
      <w:pPr>
        <w:rPr>
          <w:sz w:val="28"/>
          <w:szCs w:val="28"/>
          <w:lang w:val="uk-UA"/>
        </w:rPr>
      </w:pPr>
    </w:p>
    <w:p w:rsidR="00C82C6A" w:rsidRPr="001321DE" w:rsidRDefault="00C82C6A" w:rsidP="00C82C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  <w:r w:rsidRPr="00AB2332">
        <w:rPr>
          <w:sz w:val="28"/>
          <w:szCs w:val="28"/>
          <w:lang w:val="uk-UA"/>
        </w:rPr>
        <w:t>:</w:t>
      </w:r>
    </w:p>
    <w:p w:rsidR="00C82C6A" w:rsidRDefault="00C82C6A" w:rsidP="00C82C6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 xml:space="preserve">Про переведення (випуск) учнів 9 класу (доповідачі </w:t>
      </w:r>
      <w:proofErr w:type="spellStart"/>
      <w:r>
        <w:rPr>
          <w:color w:val="1A1A1A"/>
          <w:sz w:val="28"/>
          <w:szCs w:val="28"/>
          <w:lang w:val="uk-UA"/>
        </w:rPr>
        <w:t>Гунбіна</w:t>
      </w:r>
      <w:proofErr w:type="spellEnd"/>
      <w:r>
        <w:rPr>
          <w:color w:val="1A1A1A"/>
          <w:sz w:val="28"/>
          <w:szCs w:val="28"/>
          <w:lang w:val="uk-UA"/>
        </w:rPr>
        <w:t xml:space="preserve"> С.Ю., методист,         </w:t>
      </w:r>
      <w:proofErr w:type="spellStart"/>
      <w:r>
        <w:rPr>
          <w:color w:val="1A1A1A"/>
          <w:sz w:val="28"/>
          <w:szCs w:val="28"/>
          <w:lang w:val="uk-UA"/>
        </w:rPr>
        <w:t>Карікова</w:t>
      </w:r>
      <w:proofErr w:type="spellEnd"/>
      <w:r>
        <w:rPr>
          <w:color w:val="1A1A1A"/>
          <w:sz w:val="28"/>
          <w:szCs w:val="28"/>
          <w:lang w:val="uk-UA"/>
        </w:rPr>
        <w:t xml:space="preserve"> Н.В., методист</w:t>
      </w:r>
      <w:r w:rsidRPr="00AB2332">
        <w:rPr>
          <w:color w:val="1A1A1A"/>
          <w:sz w:val="28"/>
          <w:szCs w:val="28"/>
          <w:lang w:val="uk-UA"/>
        </w:rPr>
        <w:t>).</w:t>
      </w:r>
    </w:p>
    <w:p w:rsidR="00C82C6A" w:rsidRDefault="00C82C6A" w:rsidP="00C82C6A">
      <w:pPr>
        <w:jc w:val="both"/>
        <w:rPr>
          <w:color w:val="1A1A1A"/>
          <w:sz w:val="28"/>
          <w:szCs w:val="28"/>
          <w:lang w:val="uk-UA"/>
        </w:rPr>
      </w:pPr>
    </w:p>
    <w:p w:rsidR="00C82C6A" w:rsidRDefault="00C82C6A" w:rsidP="00C82C6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Про погодження освітніх програм на 2020/20</w:t>
      </w:r>
      <w:r>
        <w:rPr>
          <w:color w:val="1A1A1A"/>
          <w:sz w:val="28"/>
          <w:szCs w:val="28"/>
        </w:rPr>
        <w:t>2</w:t>
      </w:r>
      <w:r>
        <w:rPr>
          <w:color w:val="1A1A1A"/>
          <w:sz w:val="28"/>
          <w:szCs w:val="28"/>
          <w:lang w:val="uk-UA"/>
        </w:rPr>
        <w:t>1 навчальний рік (доповідач      Вишня І.М.</w:t>
      </w:r>
      <w:r w:rsidRPr="00AB2332">
        <w:rPr>
          <w:color w:val="1A1A1A"/>
          <w:sz w:val="28"/>
          <w:szCs w:val="28"/>
          <w:lang w:val="uk-UA"/>
        </w:rPr>
        <w:t>).</w:t>
      </w:r>
    </w:p>
    <w:p w:rsidR="00C82C6A" w:rsidRDefault="00C82C6A" w:rsidP="00C82C6A">
      <w:pPr>
        <w:jc w:val="both"/>
        <w:rPr>
          <w:color w:val="1A1A1A"/>
          <w:sz w:val="28"/>
          <w:szCs w:val="28"/>
          <w:lang w:val="uk-UA"/>
        </w:rPr>
      </w:pPr>
    </w:p>
    <w:p w:rsidR="00C82C6A" w:rsidRDefault="00C82C6A" w:rsidP="00C82C6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 xml:space="preserve">Про стан роботи з </w:t>
      </w:r>
      <w:proofErr w:type="spellStart"/>
      <w:r>
        <w:rPr>
          <w:color w:val="1A1A1A"/>
          <w:sz w:val="28"/>
          <w:szCs w:val="28"/>
          <w:lang w:val="uk-UA"/>
        </w:rPr>
        <w:t>з</w:t>
      </w:r>
      <w:proofErr w:type="spellEnd"/>
      <w:r>
        <w:rPr>
          <w:color w:val="1A1A1A"/>
          <w:sz w:val="28"/>
          <w:szCs w:val="28"/>
          <w:lang w:val="uk-UA"/>
        </w:rPr>
        <w:t xml:space="preserve"> безпеки життєдіяльності і попередження дитячого травматизму навчальному році (доповідач </w:t>
      </w:r>
      <w:proofErr w:type="spellStart"/>
      <w:r>
        <w:rPr>
          <w:color w:val="1A1A1A"/>
          <w:sz w:val="28"/>
          <w:szCs w:val="28"/>
          <w:lang w:val="uk-UA"/>
        </w:rPr>
        <w:t>Гунбіна</w:t>
      </w:r>
      <w:proofErr w:type="spellEnd"/>
      <w:r>
        <w:rPr>
          <w:color w:val="1A1A1A"/>
          <w:sz w:val="28"/>
          <w:szCs w:val="28"/>
          <w:lang w:val="uk-UA"/>
        </w:rPr>
        <w:t xml:space="preserve"> С.Ю.).</w:t>
      </w:r>
    </w:p>
    <w:p w:rsidR="00C82C6A" w:rsidRDefault="00C82C6A" w:rsidP="00C82C6A">
      <w:pPr>
        <w:jc w:val="both"/>
        <w:rPr>
          <w:color w:val="1A1A1A"/>
          <w:sz w:val="28"/>
          <w:szCs w:val="28"/>
          <w:lang w:val="uk-UA"/>
        </w:rPr>
      </w:pPr>
    </w:p>
    <w:p w:rsidR="00C82C6A" w:rsidRPr="00D313DE" w:rsidRDefault="00C82C6A" w:rsidP="00C82C6A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CF595C">
        <w:rPr>
          <w:sz w:val="28"/>
          <w:szCs w:val="28"/>
          <w:lang w:val="uk-UA"/>
        </w:rPr>
        <w:t>СЛУХАЛИ:</w:t>
      </w:r>
    </w:p>
    <w:p w:rsidR="00C82C6A" w:rsidRDefault="00C82C6A" w:rsidP="00C82C6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Гунбіну</w:t>
      </w:r>
      <w:proofErr w:type="spellEnd"/>
      <w:r>
        <w:rPr>
          <w:sz w:val="28"/>
          <w:szCs w:val="28"/>
          <w:lang w:val="uk-UA"/>
        </w:rPr>
        <w:t xml:space="preserve"> С.Ю., яка повідомила присутнім, що всі 26</w:t>
      </w:r>
      <w:r w:rsidRPr="00D313DE">
        <w:rPr>
          <w:sz w:val="28"/>
          <w:szCs w:val="28"/>
          <w:lang w:val="uk-UA"/>
        </w:rPr>
        <w:t xml:space="preserve"> учні</w:t>
      </w:r>
      <w:r>
        <w:rPr>
          <w:sz w:val="28"/>
          <w:szCs w:val="28"/>
          <w:lang w:val="uk-UA"/>
        </w:rPr>
        <w:t>в</w:t>
      </w:r>
      <w:r w:rsidRPr="00D313DE">
        <w:rPr>
          <w:sz w:val="28"/>
          <w:szCs w:val="28"/>
          <w:lang w:val="uk-UA"/>
        </w:rPr>
        <w:t xml:space="preserve"> 9 класу пройшли річне оцінювання</w:t>
      </w:r>
      <w:r>
        <w:rPr>
          <w:sz w:val="28"/>
          <w:szCs w:val="28"/>
          <w:lang w:val="uk-UA"/>
        </w:rPr>
        <w:t xml:space="preserve"> (звільнені від державної підсумкової атестації),</w:t>
      </w:r>
      <w:r w:rsidRPr="00D313DE">
        <w:rPr>
          <w:sz w:val="28"/>
          <w:szCs w:val="28"/>
          <w:lang w:val="uk-UA"/>
        </w:rPr>
        <w:t xml:space="preserve"> тому відповідно до Порядку переведення учнів (вихованців) загальноосвітнього навчального закладу до наступного класу, затвердженого наказом Міністерства  освіти  і  науки   України   від   14.07.2015 №762, зареєстрованого в Міністерстві юстиції України 30.07.2015</w:t>
      </w:r>
      <w:r w:rsidRPr="00D313DE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№</w:t>
      </w:r>
      <w:r w:rsidRPr="00D313DE">
        <w:rPr>
          <w:sz w:val="28"/>
          <w:szCs w:val="28"/>
          <w:lang w:val="uk-UA"/>
        </w:rPr>
        <w:t>924/27369</w:t>
      </w:r>
      <w:r>
        <w:rPr>
          <w:sz w:val="28"/>
          <w:szCs w:val="28"/>
          <w:lang w:val="uk-UA"/>
        </w:rPr>
        <w:t xml:space="preserve"> </w:t>
      </w:r>
      <w:r w:rsidRPr="007C0BBE">
        <w:rPr>
          <w:sz w:val="28"/>
          <w:szCs w:val="28"/>
          <w:lang w:val="uk-UA"/>
        </w:rPr>
        <w:t xml:space="preserve">можуть бути </w:t>
      </w:r>
      <w:r>
        <w:rPr>
          <w:sz w:val="28"/>
          <w:szCs w:val="28"/>
          <w:lang w:val="uk-UA"/>
        </w:rPr>
        <w:t xml:space="preserve">переведені до 10 класу  </w:t>
      </w:r>
      <w:r w:rsidRPr="007C0BBE">
        <w:rPr>
          <w:sz w:val="28"/>
          <w:szCs w:val="28"/>
          <w:lang w:val="uk-UA"/>
        </w:rPr>
        <w:t>Харківського республіканського ліцею-інтернату спортивного  профілю.</w:t>
      </w:r>
    </w:p>
    <w:p w:rsidR="00C82C6A" w:rsidRDefault="00C82C6A" w:rsidP="00C82C6A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Карікову</w:t>
      </w:r>
      <w:proofErr w:type="spellEnd"/>
      <w:r>
        <w:rPr>
          <w:sz w:val="28"/>
          <w:szCs w:val="28"/>
          <w:lang w:val="uk-UA"/>
        </w:rPr>
        <w:t xml:space="preserve"> Н.В., методиста, з інформацією про результати конкурсних випробувань для учнів 9 класу при переведенні до 10 класу ліцею-інтернату (звіт додається).</w:t>
      </w:r>
    </w:p>
    <w:p w:rsidR="00C82C6A" w:rsidRDefault="00C82C6A" w:rsidP="00C82C6A">
      <w:pPr>
        <w:jc w:val="both"/>
        <w:rPr>
          <w:sz w:val="28"/>
          <w:szCs w:val="28"/>
          <w:lang w:val="uk-UA"/>
        </w:rPr>
      </w:pPr>
    </w:p>
    <w:p w:rsidR="00C82C6A" w:rsidRDefault="00C82C6A" w:rsidP="00C82C6A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C82C6A" w:rsidRPr="00886766" w:rsidRDefault="00C82C6A" w:rsidP="00C82C6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886766">
        <w:rPr>
          <w:sz w:val="28"/>
          <w:szCs w:val="28"/>
          <w:lang w:val="uk-UA"/>
        </w:rPr>
        <w:t>Перевести до 10 класу наступних учнів 9 класу: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FE6902">
        <w:rPr>
          <w:sz w:val="28"/>
          <w:szCs w:val="28"/>
          <w:lang w:val="uk-UA"/>
        </w:rPr>
        <w:t>Бабенко Катерину Романівну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Безверхнього</w:t>
      </w:r>
      <w:proofErr w:type="spellEnd"/>
      <w:r w:rsidRPr="00FE6902">
        <w:rPr>
          <w:sz w:val="28"/>
          <w:szCs w:val="28"/>
          <w:lang w:val="uk-UA"/>
        </w:rPr>
        <w:t xml:space="preserve"> Микиту Романовича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Бочарова</w:t>
      </w:r>
      <w:proofErr w:type="spellEnd"/>
      <w:r w:rsidRPr="00FE6902">
        <w:rPr>
          <w:sz w:val="28"/>
          <w:szCs w:val="28"/>
          <w:lang w:val="uk-UA"/>
        </w:rPr>
        <w:t xml:space="preserve"> Семена Євгеновича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FE6902">
        <w:rPr>
          <w:sz w:val="28"/>
          <w:szCs w:val="28"/>
          <w:lang w:val="uk-UA"/>
        </w:rPr>
        <w:t>Гадяцьку Владиславу Олександрівну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FE6902">
        <w:rPr>
          <w:sz w:val="28"/>
          <w:szCs w:val="28"/>
          <w:lang w:val="uk-UA"/>
        </w:rPr>
        <w:t>Грабовського Артема Сергійовича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lastRenderedPageBreak/>
        <w:t>Гресу</w:t>
      </w:r>
      <w:proofErr w:type="spellEnd"/>
      <w:r w:rsidRPr="00FE6902">
        <w:rPr>
          <w:sz w:val="28"/>
          <w:szCs w:val="28"/>
          <w:lang w:val="uk-UA"/>
        </w:rPr>
        <w:t xml:space="preserve"> Валерію Вікторівну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FE6902">
        <w:rPr>
          <w:sz w:val="28"/>
          <w:szCs w:val="28"/>
          <w:lang w:val="uk-UA"/>
        </w:rPr>
        <w:t>Жукову Діану Володимирівну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Колмогорова</w:t>
      </w:r>
      <w:proofErr w:type="spellEnd"/>
      <w:r w:rsidRPr="00FE6902">
        <w:rPr>
          <w:sz w:val="28"/>
          <w:szCs w:val="28"/>
          <w:lang w:val="uk-UA"/>
        </w:rPr>
        <w:t xml:space="preserve"> Іллю Ігоровича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FE6902">
        <w:rPr>
          <w:sz w:val="28"/>
          <w:szCs w:val="28"/>
          <w:lang w:val="uk-UA"/>
        </w:rPr>
        <w:t>Колодка Владислава Ігоровича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Кудінову</w:t>
      </w:r>
      <w:proofErr w:type="spellEnd"/>
      <w:r w:rsidRPr="00FE6902">
        <w:rPr>
          <w:sz w:val="28"/>
          <w:szCs w:val="28"/>
          <w:lang w:val="uk-UA"/>
        </w:rPr>
        <w:t xml:space="preserve"> Олесю Миколаївну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Лємєшеву</w:t>
      </w:r>
      <w:proofErr w:type="spellEnd"/>
      <w:r w:rsidRPr="00FE6902">
        <w:rPr>
          <w:sz w:val="28"/>
          <w:szCs w:val="28"/>
          <w:lang w:val="uk-UA"/>
        </w:rPr>
        <w:t xml:space="preserve"> </w:t>
      </w:r>
      <w:proofErr w:type="spellStart"/>
      <w:r w:rsidRPr="00FE6902">
        <w:rPr>
          <w:sz w:val="28"/>
          <w:szCs w:val="28"/>
          <w:lang w:val="uk-UA"/>
        </w:rPr>
        <w:t>Татьяну</w:t>
      </w:r>
      <w:proofErr w:type="spellEnd"/>
      <w:r w:rsidRPr="00FE6902">
        <w:rPr>
          <w:sz w:val="28"/>
          <w:szCs w:val="28"/>
          <w:lang w:val="uk-UA"/>
        </w:rPr>
        <w:t xml:space="preserve"> Віталіївну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Линьову</w:t>
      </w:r>
      <w:proofErr w:type="spellEnd"/>
      <w:r w:rsidRPr="00FE6902">
        <w:rPr>
          <w:sz w:val="28"/>
          <w:szCs w:val="28"/>
          <w:lang w:val="uk-UA"/>
        </w:rPr>
        <w:t xml:space="preserve"> </w:t>
      </w:r>
      <w:proofErr w:type="spellStart"/>
      <w:r w:rsidRPr="00FE6902">
        <w:rPr>
          <w:sz w:val="28"/>
          <w:szCs w:val="28"/>
          <w:lang w:val="uk-UA"/>
        </w:rPr>
        <w:t>Альону</w:t>
      </w:r>
      <w:proofErr w:type="spellEnd"/>
      <w:r w:rsidRPr="00FE6902">
        <w:rPr>
          <w:sz w:val="28"/>
          <w:szCs w:val="28"/>
          <w:lang w:val="uk-UA"/>
        </w:rPr>
        <w:t xml:space="preserve"> Віталіївну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FE6902">
        <w:rPr>
          <w:sz w:val="28"/>
          <w:szCs w:val="28"/>
          <w:lang w:val="uk-UA"/>
        </w:rPr>
        <w:t>Литвиненка Дмитра Миколайовича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Манько</w:t>
      </w:r>
      <w:proofErr w:type="spellEnd"/>
      <w:r w:rsidRPr="00FE6902">
        <w:rPr>
          <w:sz w:val="28"/>
          <w:szCs w:val="28"/>
          <w:lang w:val="uk-UA"/>
        </w:rPr>
        <w:t xml:space="preserve"> Олександру Віталіївну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Мещерякову</w:t>
      </w:r>
      <w:proofErr w:type="spellEnd"/>
      <w:r w:rsidRPr="00FE6902">
        <w:rPr>
          <w:sz w:val="28"/>
          <w:szCs w:val="28"/>
          <w:lang w:val="uk-UA"/>
        </w:rPr>
        <w:t xml:space="preserve"> Валерію Володимирівну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Михайлюк</w:t>
      </w:r>
      <w:proofErr w:type="spellEnd"/>
      <w:r w:rsidRPr="00FE6902">
        <w:rPr>
          <w:sz w:val="28"/>
          <w:szCs w:val="28"/>
          <w:lang w:val="uk-UA"/>
        </w:rPr>
        <w:t xml:space="preserve"> Емілію Геннадіївну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Міцая</w:t>
      </w:r>
      <w:proofErr w:type="spellEnd"/>
      <w:r w:rsidRPr="00FE6902">
        <w:rPr>
          <w:sz w:val="28"/>
          <w:szCs w:val="28"/>
          <w:lang w:val="uk-UA"/>
        </w:rPr>
        <w:t xml:space="preserve"> </w:t>
      </w:r>
      <w:proofErr w:type="spellStart"/>
      <w:r w:rsidRPr="00FE6902">
        <w:rPr>
          <w:sz w:val="28"/>
          <w:szCs w:val="28"/>
          <w:lang w:val="uk-UA"/>
        </w:rPr>
        <w:t>Еріка</w:t>
      </w:r>
      <w:proofErr w:type="spellEnd"/>
      <w:r w:rsidRPr="00FE6902">
        <w:rPr>
          <w:sz w:val="28"/>
          <w:szCs w:val="28"/>
          <w:lang w:val="uk-UA"/>
        </w:rPr>
        <w:t xml:space="preserve"> Дмитровича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Носіка</w:t>
      </w:r>
      <w:proofErr w:type="spellEnd"/>
      <w:r w:rsidRPr="00FE6902">
        <w:rPr>
          <w:sz w:val="28"/>
          <w:szCs w:val="28"/>
          <w:lang w:val="uk-UA"/>
        </w:rPr>
        <w:t xml:space="preserve"> Максима Ігоровича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FE6902">
        <w:rPr>
          <w:sz w:val="28"/>
          <w:szCs w:val="28"/>
          <w:lang w:val="uk-UA"/>
        </w:rPr>
        <w:t xml:space="preserve">Овчаренка </w:t>
      </w:r>
      <w:proofErr w:type="spellStart"/>
      <w:r w:rsidRPr="00FE6902">
        <w:rPr>
          <w:sz w:val="28"/>
          <w:szCs w:val="28"/>
          <w:lang w:val="uk-UA"/>
        </w:rPr>
        <w:t>Кірілла</w:t>
      </w:r>
      <w:proofErr w:type="spellEnd"/>
      <w:r w:rsidRPr="00FE6902">
        <w:rPr>
          <w:sz w:val="28"/>
          <w:szCs w:val="28"/>
          <w:lang w:val="uk-UA"/>
        </w:rPr>
        <w:t xml:space="preserve"> Миколайовича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Плечищеву</w:t>
      </w:r>
      <w:proofErr w:type="spellEnd"/>
      <w:r w:rsidRPr="00FE6902">
        <w:rPr>
          <w:sz w:val="28"/>
          <w:szCs w:val="28"/>
          <w:lang w:val="uk-UA"/>
        </w:rPr>
        <w:t xml:space="preserve"> Вікторію Віталіївну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FE6902">
        <w:rPr>
          <w:sz w:val="28"/>
          <w:szCs w:val="28"/>
          <w:lang w:val="uk-UA"/>
        </w:rPr>
        <w:t>Половинку Вікторію Валентинівну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Семашко</w:t>
      </w:r>
      <w:proofErr w:type="spellEnd"/>
      <w:r w:rsidRPr="00FE6902">
        <w:rPr>
          <w:sz w:val="28"/>
          <w:szCs w:val="28"/>
          <w:lang w:val="uk-UA"/>
        </w:rPr>
        <w:t xml:space="preserve"> Валерію Юріївну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Стороженка</w:t>
      </w:r>
      <w:proofErr w:type="spellEnd"/>
      <w:r w:rsidRPr="00FE6902">
        <w:rPr>
          <w:sz w:val="28"/>
          <w:szCs w:val="28"/>
          <w:lang w:val="uk-UA"/>
        </w:rPr>
        <w:t xml:space="preserve"> Валерія </w:t>
      </w:r>
      <w:proofErr w:type="spellStart"/>
      <w:r w:rsidRPr="00FE6902">
        <w:rPr>
          <w:sz w:val="28"/>
          <w:szCs w:val="28"/>
          <w:lang w:val="uk-UA"/>
        </w:rPr>
        <w:t>Вячеславовича</w:t>
      </w:r>
      <w:proofErr w:type="spellEnd"/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Тумко</w:t>
      </w:r>
      <w:proofErr w:type="spellEnd"/>
      <w:r w:rsidRPr="00FE6902">
        <w:rPr>
          <w:sz w:val="28"/>
          <w:szCs w:val="28"/>
          <w:lang w:val="uk-UA"/>
        </w:rPr>
        <w:t xml:space="preserve"> Ольгу Миколаївну</w:t>
      </w:r>
    </w:p>
    <w:p w:rsidR="00C82C6A" w:rsidRPr="00FE6902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Фонотову</w:t>
      </w:r>
      <w:proofErr w:type="spellEnd"/>
      <w:r w:rsidRPr="00FE6902">
        <w:rPr>
          <w:sz w:val="28"/>
          <w:szCs w:val="28"/>
          <w:lang w:val="uk-UA"/>
        </w:rPr>
        <w:t xml:space="preserve"> Марію Олегівну</w:t>
      </w:r>
    </w:p>
    <w:p w:rsidR="00C82C6A" w:rsidRDefault="00C82C6A" w:rsidP="00C82C6A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FE6902">
        <w:rPr>
          <w:sz w:val="28"/>
          <w:szCs w:val="28"/>
          <w:lang w:val="uk-UA"/>
        </w:rPr>
        <w:t>Шаркову</w:t>
      </w:r>
      <w:proofErr w:type="spellEnd"/>
      <w:r w:rsidRPr="00FE6902">
        <w:rPr>
          <w:sz w:val="28"/>
          <w:szCs w:val="28"/>
          <w:lang w:val="uk-UA"/>
        </w:rPr>
        <w:t xml:space="preserve"> Діану Валеріївну</w:t>
      </w:r>
    </w:p>
    <w:p w:rsidR="00C82C6A" w:rsidRPr="00FE6902" w:rsidRDefault="00C82C6A" w:rsidP="00C82C6A">
      <w:pPr>
        <w:ind w:left="928"/>
        <w:rPr>
          <w:sz w:val="28"/>
          <w:szCs w:val="28"/>
          <w:lang w:val="uk-UA"/>
        </w:rPr>
      </w:pPr>
    </w:p>
    <w:p w:rsidR="00C82C6A" w:rsidRPr="001B3921" w:rsidRDefault="00C82C6A" w:rsidP="00C82C6A">
      <w:pPr>
        <w:spacing w:line="360" w:lineRule="auto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 xml:space="preserve">2. </w:t>
      </w:r>
      <w:r w:rsidRPr="00CF595C">
        <w:rPr>
          <w:sz w:val="28"/>
          <w:szCs w:val="28"/>
          <w:lang w:val="uk-UA"/>
        </w:rPr>
        <w:t>СЛУХАЛИ:</w:t>
      </w:r>
    </w:p>
    <w:p w:rsidR="00C82C6A" w:rsidRDefault="00C82C6A" w:rsidP="00C82C6A">
      <w:pPr>
        <w:tabs>
          <w:tab w:val="left" w:pos="33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Вишню І.М.,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директора, який ознайомив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присутніх зі ст. 12, 26, 30, 33 Закону України «Про освіту», ст. 10, 11 Закону України «Про загальну середню освіту» (зі змінами), наказами Міністерства освіти і науки від 20.04.2018 №405 «Про затвердження типової освітньої програми закладів загальної середньої освіти ІІ ступеня»,  від 20.04.2018 №408 «Про затвердження типової освітньої програми закладів загальної середньої освіти ІІІ ступеня», від 31.03.2020 №364 «Про внесення змін до типової освітньої програми закладів загальної середньої освіти ІІІ ступеня», проектом Освітньої програми Харківського республіканського ліцею-інтернату спортивного профілю ІІ-ІІІ ступенів (8-11 класи) (далі – Освітня програма) на 2020/2021 навчальний рік.</w:t>
      </w:r>
    </w:p>
    <w:p w:rsidR="00C82C6A" w:rsidRDefault="00C82C6A" w:rsidP="00C82C6A">
      <w:pPr>
        <w:tabs>
          <w:tab w:val="left" w:pos="330"/>
        </w:tabs>
        <w:jc w:val="both"/>
        <w:rPr>
          <w:sz w:val="28"/>
          <w:szCs w:val="28"/>
          <w:lang w:val="uk-UA"/>
        </w:rPr>
      </w:pPr>
    </w:p>
    <w:p w:rsidR="00C82C6A" w:rsidRDefault="00C82C6A" w:rsidP="00C82C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C82C6A" w:rsidRDefault="00C82C6A" w:rsidP="00C82C6A">
      <w:pPr>
        <w:numPr>
          <w:ilvl w:val="0"/>
          <w:numId w:val="5"/>
        </w:numPr>
        <w:tabs>
          <w:tab w:val="left" w:pos="330"/>
        </w:tabs>
        <w:ind w:left="0" w:firstLine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Освітню програму ліцею-інтернату на 2020/2021 навчальний рік.</w:t>
      </w:r>
    </w:p>
    <w:p w:rsidR="00C82C6A" w:rsidRDefault="00C82C6A" w:rsidP="00C82C6A">
      <w:pPr>
        <w:tabs>
          <w:tab w:val="left" w:pos="330"/>
        </w:tabs>
        <w:ind w:left="330"/>
        <w:jc w:val="both"/>
        <w:rPr>
          <w:sz w:val="28"/>
          <w:szCs w:val="28"/>
          <w:lang w:val="uk-UA"/>
        </w:rPr>
      </w:pPr>
    </w:p>
    <w:p w:rsidR="00C82C6A" w:rsidRPr="004848C9" w:rsidRDefault="00C82C6A" w:rsidP="00C82C6A">
      <w:pPr>
        <w:numPr>
          <w:ilvl w:val="0"/>
          <w:numId w:val="2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СЛУХАЛИ:</w:t>
      </w:r>
    </w:p>
    <w:p w:rsidR="00C82C6A" w:rsidRPr="00482732" w:rsidRDefault="00C82C6A" w:rsidP="00C82C6A">
      <w:pPr>
        <w:ind w:firstLine="4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Гунбіну</w:t>
      </w:r>
      <w:proofErr w:type="spellEnd"/>
      <w:r>
        <w:rPr>
          <w:sz w:val="28"/>
          <w:szCs w:val="28"/>
          <w:lang w:val="uk-UA"/>
        </w:rPr>
        <w:t xml:space="preserve"> С.Ю., методиста,  яка доповіла про</w:t>
      </w:r>
      <w:r w:rsidRPr="00DC1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заходи</w:t>
      </w:r>
      <w:r w:rsidRPr="00DC1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ліцеї-інтернаті</w:t>
      </w:r>
      <w:r w:rsidRPr="00DC1389">
        <w:rPr>
          <w:sz w:val="28"/>
          <w:szCs w:val="28"/>
          <w:lang w:val="uk-UA"/>
        </w:rPr>
        <w:t xml:space="preserve"> з профілактики дитячого травматизму в </w:t>
      </w:r>
      <w:r>
        <w:rPr>
          <w:sz w:val="28"/>
          <w:szCs w:val="28"/>
          <w:lang w:val="uk-UA"/>
        </w:rPr>
        <w:t xml:space="preserve">освітньому </w:t>
      </w:r>
      <w:r w:rsidRPr="00DC1389">
        <w:rPr>
          <w:sz w:val="28"/>
          <w:szCs w:val="28"/>
          <w:lang w:val="uk-UA"/>
        </w:rPr>
        <w:t>процесі і в побуті</w:t>
      </w:r>
      <w:r>
        <w:rPr>
          <w:sz w:val="28"/>
          <w:szCs w:val="28"/>
          <w:lang w:val="uk-UA"/>
        </w:rPr>
        <w:t>.</w:t>
      </w:r>
      <w:r w:rsidRPr="00EF5D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Комплексна робота з безпеки життєдіяльності включає в себе виховні години з питань збереження здоров</w:t>
      </w:r>
      <w:r w:rsidRPr="00D063C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бесіди з попередження дитячого травматизму, </w:t>
      </w:r>
      <w:r>
        <w:rPr>
          <w:sz w:val="28"/>
          <w:szCs w:val="28"/>
          <w:lang w:val="uk-UA"/>
        </w:rPr>
        <w:lastRenderedPageBreak/>
        <w:t>практичні заняття з правил безпечної поведінки, бесіди з профілактики захворювань, протимінної безпеки, поведінки у надзвичайних ситуаціях, тижні безпеки дорожнього руху,</w:t>
      </w:r>
      <w:r w:rsidRPr="00AD48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заходи щодо попередження нещасних випадків з дітьми на залізниці, попередження </w:t>
      </w:r>
      <w:proofErr w:type="spellStart"/>
      <w:r>
        <w:rPr>
          <w:sz w:val="28"/>
          <w:szCs w:val="28"/>
          <w:lang w:val="uk-UA"/>
        </w:rPr>
        <w:t>суїцидальних</w:t>
      </w:r>
      <w:proofErr w:type="spellEnd"/>
      <w:r>
        <w:rPr>
          <w:sz w:val="28"/>
          <w:szCs w:val="28"/>
          <w:lang w:val="uk-UA"/>
        </w:rPr>
        <w:t xml:space="preserve"> проявів, місячники здоров</w:t>
      </w:r>
      <w:r w:rsidRPr="002D20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робота з батьками тощо.</w:t>
      </w:r>
      <w:r w:rsidRPr="00EF5D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Протягом звітного періоду нещасних випадків з дітьми не зафіксовано. </w:t>
      </w:r>
    </w:p>
    <w:p w:rsidR="00C82C6A" w:rsidRDefault="00C82C6A" w:rsidP="00C82C6A">
      <w:pPr>
        <w:spacing w:line="360" w:lineRule="auto"/>
        <w:jc w:val="both"/>
        <w:rPr>
          <w:sz w:val="28"/>
          <w:szCs w:val="28"/>
          <w:lang w:val="uk-UA"/>
        </w:rPr>
      </w:pPr>
    </w:p>
    <w:p w:rsidR="00C82C6A" w:rsidRDefault="00C82C6A" w:rsidP="00C82C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C82C6A" w:rsidRDefault="00C82C6A" w:rsidP="00C82C6A">
      <w:pPr>
        <w:numPr>
          <w:ilvl w:val="1"/>
          <w:numId w:val="2"/>
        </w:numPr>
        <w:tabs>
          <w:tab w:val="left" w:pos="567"/>
          <w:tab w:val="left" w:pos="851"/>
        </w:tabs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роботи з безпеки життєдіяльності, попередження дитячого травматизму  у 2019/2020  навчальному році вважати задовільним.</w:t>
      </w:r>
    </w:p>
    <w:p w:rsidR="00C82C6A" w:rsidRDefault="00C82C6A" w:rsidP="00C82C6A">
      <w:pPr>
        <w:tabs>
          <w:tab w:val="left" w:pos="567"/>
          <w:tab w:val="left" w:pos="851"/>
        </w:tabs>
        <w:ind w:left="568"/>
        <w:jc w:val="both"/>
        <w:rPr>
          <w:sz w:val="28"/>
          <w:szCs w:val="28"/>
          <w:lang w:val="uk-UA"/>
        </w:rPr>
      </w:pPr>
    </w:p>
    <w:p w:rsidR="00C82C6A" w:rsidRPr="00F05223" w:rsidRDefault="00C82C6A" w:rsidP="00C82C6A">
      <w:pPr>
        <w:numPr>
          <w:ilvl w:val="1"/>
          <w:numId w:val="2"/>
        </w:numPr>
        <w:tabs>
          <w:tab w:val="left" w:pos="567"/>
          <w:tab w:val="left" w:pos="851"/>
        </w:tabs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 н</w:t>
      </w:r>
      <w:r w:rsidRPr="00F05223">
        <w:rPr>
          <w:sz w:val="28"/>
          <w:szCs w:val="28"/>
          <w:lang w:val="uk-UA"/>
        </w:rPr>
        <w:t>еухильно виконувати вимоги нормативних документів з охорони праці і безпеки життєдіяльності.</w:t>
      </w:r>
    </w:p>
    <w:p w:rsidR="00C82C6A" w:rsidRDefault="00C82C6A" w:rsidP="00C82C6A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82C6A" w:rsidRPr="005C66A9" w:rsidRDefault="00C82C6A" w:rsidP="00C82C6A">
      <w:pPr>
        <w:spacing w:line="360" w:lineRule="auto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Голова педради</w:t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Ігор ВИШНЯ</w:t>
      </w:r>
    </w:p>
    <w:p w:rsidR="00C82C6A" w:rsidRDefault="00C82C6A" w:rsidP="00C82C6A">
      <w:pPr>
        <w:spacing w:line="360" w:lineRule="auto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Секретар</w:t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Світлана ГУНБІНА</w:t>
      </w:r>
    </w:p>
    <w:p w:rsidR="00C82C6A" w:rsidRDefault="00C82C6A" w:rsidP="00C82C6A">
      <w:pPr>
        <w:jc w:val="center"/>
        <w:rPr>
          <w:sz w:val="28"/>
          <w:szCs w:val="28"/>
          <w:lang w:val="uk-UA"/>
        </w:rPr>
      </w:pPr>
    </w:p>
    <w:p w:rsidR="00C82C6A" w:rsidRDefault="00C82C6A" w:rsidP="00C82C6A">
      <w:pPr>
        <w:jc w:val="center"/>
        <w:rPr>
          <w:sz w:val="28"/>
          <w:szCs w:val="28"/>
          <w:lang w:val="uk-UA"/>
        </w:rPr>
      </w:pPr>
    </w:p>
    <w:p w:rsidR="00C82C6A" w:rsidRDefault="00C82C6A" w:rsidP="00C82C6A">
      <w:pPr>
        <w:spacing w:line="360" w:lineRule="auto"/>
        <w:jc w:val="both"/>
        <w:rPr>
          <w:sz w:val="28"/>
          <w:szCs w:val="28"/>
          <w:lang w:val="uk-UA"/>
        </w:rPr>
      </w:pPr>
    </w:p>
    <w:p w:rsidR="00C95DB9" w:rsidRPr="00C82C6A" w:rsidRDefault="00C95DB9">
      <w:pPr>
        <w:rPr>
          <w:lang w:val="uk-UA"/>
        </w:rPr>
      </w:pPr>
    </w:p>
    <w:sectPr w:rsidR="00C95DB9" w:rsidRPr="00C82C6A" w:rsidSect="00C37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2DF"/>
    <w:multiLevelType w:val="hybridMultilevel"/>
    <w:tmpl w:val="A52C0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652EA0"/>
    <w:multiLevelType w:val="hybridMultilevel"/>
    <w:tmpl w:val="C1AA2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181"/>
    <w:multiLevelType w:val="hybridMultilevel"/>
    <w:tmpl w:val="4F12F8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B9A67C6"/>
    <w:multiLevelType w:val="multilevel"/>
    <w:tmpl w:val="75E65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943E4A"/>
    <w:multiLevelType w:val="hybridMultilevel"/>
    <w:tmpl w:val="D3260686"/>
    <w:lvl w:ilvl="0" w:tplc="289EB00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C9"/>
    <w:rsid w:val="007F2FE1"/>
    <w:rsid w:val="00C37205"/>
    <w:rsid w:val="00C82C6A"/>
    <w:rsid w:val="00C95DB9"/>
    <w:rsid w:val="00E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2020-06-12T12:36:00Z</dcterms:created>
  <dcterms:modified xsi:type="dcterms:W3CDTF">2020-06-12T12:38:00Z</dcterms:modified>
</cp:coreProperties>
</file>